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8DFED" w14:textId="6BADF330" w:rsidR="00EA7707" w:rsidRPr="000E64E8" w:rsidRDefault="00EA7707">
      <w:pPr>
        <w:rPr>
          <w:rFonts w:ascii="Calibri" w:hAnsi="Calibri" w:cs="Calibri"/>
        </w:rPr>
      </w:pPr>
    </w:p>
    <w:p w14:paraId="0F77DFB2" w14:textId="0D448C59" w:rsidR="00EA7707" w:rsidRPr="000E64E8" w:rsidRDefault="00EA7707">
      <w:pPr>
        <w:rPr>
          <w:rFonts w:ascii="Calibri" w:hAnsi="Calibri" w:cs="Calibri"/>
        </w:rPr>
      </w:pPr>
    </w:p>
    <w:p w14:paraId="5974CA50" w14:textId="0B5760F7" w:rsidR="00EA7707" w:rsidRPr="000E64E8" w:rsidRDefault="00CC3C18">
      <w:pPr>
        <w:rPr>
          <w:rFonts w:ascii="Calibri" w:hAnsi="Calibri" w:cs="Calibri"/>
        </w:rPr>
      </w:pPr>
      <w:r w:rsidRPr="000E64E8">
        <w:rPr>
          <w:rFonts w:ascii="Calibri" w:hAnsi="Calibri" w:cs="Calibri"/>
          <w:noProof/>
        </w:rPr>
        <w:drawing>
          <wp:anchor distT="0" distB="0" distL="114300" distR="114300" simplePos="0" relativeHeight="251658240" behindDoc="1" locked="0" layoutInCell="1" allowOverlap="1" wp14:anchorId="59B92C03" wp14:editId="04B3E3CF">
            <wp:simplePos x="0" y="0"/>
            <wp:positionH relativeFrom="margin">
              <wp:posOffset>1165225</wp:posOffset>
            </wp:positionH>
            <wp:positionV relativeFrom="paragraph">
              <wp:posOffset>52070</wp:posOffset>
            </wp:positionV>
            <wp:extent cx="3397885" cy="4644390"/>
            <wp:effectExtent l="0" t="0" r="0" b="3810"/>
            <wp:wrapTight wrapText="bothSides">
              <wp:wrapPolygon edited="0">
                <wp:start x="0" y="0"/>
                <wp:lineTo x="0" y="21529"/>
                <wp:lineTo x="21434" y="21529"/>
                <wp:lineTo x="21434" y="0"/>
                <wp:lineTo x="0" y="0"/>
              </wp:wrapPolygon>
            </wp:wrapTight>
            <wp:docPr id="1767631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7885" cy="4644390"/>
                    </a:xfrm>
                    <a:prstGeom prst="rect">
                      <a:avLst/>
                    </a:prstGeom>
                    <a:noFill/>
                  </pic:spPr>
                </pic:pic>
              </a:graphicData>
            </a:graphic>
            <wp14:sizeRelH relativeFrom="margin">
              <wp14:pctWidth>0</wp14:pctWidth>
            </wp14:sizeRelH>
            <wp14:sizeRelV relativeFrom="margin">
              <wp14:pctHeight>0</wp14:pctHeight>
            </wp14:sizeRelV>
          </wp:anchor>
        </w:drawing>
      </w:r>
    </w:p>
    <w:p w14:paraId="51FE22DC" w14:textId="5BD38C76" w:rsidR="00EA7707" w:rsidRPr="000E64E8" w:rsidRDefault="00EA7707">
      <w:pPr>
        <w:rPr>
          <w:rFonts w:ascii="Calibri" w:hAnsi="Calibri" w:cs="Calibri"/>
        </w:rPr>
      </w:pPr>
    </w:p>
    <w:p w14:paraId="28408971" w14:textId="53E1E4BB" w:rsidR="00EA7707" w:rsidRPr="000E64E8" w:rsidRDefault="00EA7707">
      <w:pPr>
        <w:rPr>
          <w:rFonts w:ascii="Calibri" w:hAnsi="Calibri" w:cs="Calibri"/>
        </w:rPr>
      </w:pPr>
    </w:p>
    <w:p w14:paraId="6B3BFA01" w14:textId="7AF6EC57" w:rsidR="008D0555" w:rsidRPr="000E64E8" w:rsidRDefault="008D0555">
      <w:pPr>
        <w:rPr>
          <w:rFonts w:ascii="Calibri" w:hAnsi="Calibri" w:cs="Calibri"/>
        </w:rPr>
      </w:pPr>
    </w:p>
    <w:p w14:paraId="12435477" w14:textId="77777777" w:rsidR="00EA7707" w:rsidRPr="000E64E8" w:rsidRDefault="00EA7707">
      <w:pPr>
        <w:rPr>
          <w:rFonts w:ascii="Calibri" w:hAnsi="Calibri" w:cs="Calibri"/>
        </w:rPr>
      </w:pPr>
    </w:p>
    <w:p w14:paraId="2D14E4A1" w14:textId="77777777" w:rsidR="00EA7707" w:rsidRPr="000E64E8" w:rsidRDefault="00EA7707">
      <w:pPr>
        <w:rPr>
          <w:rFonts w:ascii="Calibri" w:hAnsi="Calibri" w:cs="Calibri"/>
        </w:rPr>
      </w:pPr>
    </w:p>
    <w:p w14:paraId="630036F2" w14:textId="77777777" w:rsidR="00EA7707" w:rsidRPr="000E64E8" w:rsidRDefault="00EA7707">
      <w:pPr>
        <w:rPr>
          <w:rFonts w:ascii="Calibri" w:hAnsi="Calibri" w:cs="Calibri"/>
        </w:rPr>
      </w:pPr>
    </w:p>
    <w:p w14:paraId="732F6E98" w14:textId="77777777" w:rsidR="00EA7707" w:rsidRPr="000E64E8" w:rsidRDefault="00EA7707">
      <w:pPr>
        <w:rPr>
          <w:rFonts w:ascii="Calibri" w:hAnsi="Calibri" w:cs="Calibri"/>
        </w:rPr>
      </w:pPr>
    </w:p>
    <w:p w14:paraId="4A2E4B9B" w14:textId="77777777" w:rsidR="00EA7707" w:rsidRPr="000E64E8" w:rsidRDefault="00EA7707">
      <w:pPr>
        <w:rPr>
          <w:rFonts w:ascii="Calibri" w:hAnsi="Calibri" w:cs="Calibri"/>
        </w:rPr>
      </w:pPr>
    </w:p>
    <w:p w14:paraId="337323C1" w14:textId="77777777" w:rsidR="00EA7707" w:rsidRPr="000E64E8" w:rsidRDefault="00EA7707">
      <w:pPr>
        <w:rPr>
          <w:rFonts w:ascii="Calibri" w:hAnsi="Calibri" w:cs="Calibri"/>
        </w:rPr>
      </w:pPr>
    </w:p>
    <w:p w14:paraId="2C6F95A1" w14:textId="77777777" w:rsidR="00EA7707" w:rsidRPr="000E64E8" w:rsidRDefault="00EA7707">
      <w:pPr>
        <w:rPr>
          <w:rFonts w:ascii="Calibri" w:hAnsi="Calibri" w:cs="Calibri"/>
        </w:rPr>
      </w:pPr>
    </w:p>
    <w:p w14:paraId="62360EB9" w14:textId="77777777" w:rsidR="00EA7707" w:rsidRPr="000E64E8" w:rsidRDefault="00EA7707">
      <w:pPr>
        <w:rPr>
          <w:rFonts w:ascii="Calibri" w:hAnsi="Calibri" w:cs="Calibri"/>
        </w:rPr>
      </w:pPr>
    </w:p>
    <w:p w14:paraId="787E5F56" w14:textId="77777777" w:rsidR="00EA7707" w:rsidRPr="000E64E8" w:rsidRDefault="00EA7707">
      <w:pPr>
        <w:rPr>
          <w:rFonts w:ascii="Calibri" w:hAnsi="Calibri" w:cs="Calibri"/>
        </w:rPr>
      </w:pPr>
    </w:p>
    <w:p w14:paraId="0FC760E0" w14:textId="77777777" w:rsidR="00EA7707" w:rsidRPr="000E64E8" w:rsidRDefault="00EA7707">
      <w:pPr>
        <w:rPr>
          <w:rFonts w:ascii="Calibri" w:hAnsi="Calibri" w:cs="Calibri"/>
        </w:rPr>
      </w:pPr>
    </w:p>
    <w:p w14:paraId="113ED12F" w14:textId="77777777" w:rsidR="00EA7707" w:rsidRPr="000E64E8" w:rsidRDefault="00EA7707">
      <w:pPr>
        <w:rPr>
          <w:rFonts w:ascii="Calibri" w:hAnsi="Calibri" w:cs="Calibri"/>
        </w:rPr>
      </w:pPr>
    </w:p>
    <w:p w14:paraId="3CFDE568" w14:textId="77777777" w:rsidR="00EA7707" w:rsidRPr="000E64E8" w:rsidRDefault="00EA7707">
      <w:pPr>
        <w:rPr>
          <w:rFonts w:ascii="Calibri" w:hAnsi="Calibri" w:cs="Calibri"/>
        </w:rPr>
      </w:pPr>
    </w:p>
    <w:p w14:paraId="5D90831B" w14:textId="77777777" w:rsidR="00EA7707" w:rsidRPr="000E64E8" w:rsidRDefault="00EA7707">
      <w:pPr>
        <w:rPr>
          <w:rFonts w:ascii="Calibri" w:hAnsi="Calibri" w:cs="Calibri"/>
        </w:rPr>
      </w:pPr>
    </w:p>
    <w:p w14:paraId="56C53A5B" w14:textId="77777777" w:rsidR="00EA7707" w:rsidRPr="000E64E8" w:rsidRDefault="00EA7707">
      <w:pPr>
        <w:rPr>
          <w:rFonts w:ascii="Calibri" w:hAnsi="Calibri" w:cs="Calibri"/>
        </w:rPr>
      </w:pPr>
    </w:p>
    <w:p w14:paraId="64C62085" w14:textId="77777777" w:rsidR="00EA7707" w:rsidRPr="000E64E8" w:rsidRDefault="00EA7707">
      <w:pPr>
        <w:rPr>
          <w:rFonts w:ascii="Calibri" w:hAnsi="Calibri" w:cs="Calibri"/>
        </w:rPr>
      </w:pPr>
    </w:p>
    <w:p w14:paraId="19369411" w14:textId="00DFCDF4" w:rsidR="00EA7707" w:rsidRPr="000E64E8" w:rsidRDefault="00606052">
      <w:pPr>
        <w:rPr>
          <w:rFonts w:ascii="Calibri" w:hAnsi="Calibri" w:cs="Calibri"/>
        </w:rPr>
      </w:pPr>
      <w:r w:rsidRPr="00606052">
        <w:rPr>
          <w:rFonts w:ascii="Calibri" w:hAnsi="Calibri" w:cs="Calibri"/>
          <w:noProof/>
        </w:rPr>
        <mc:AlternateContent>
          <mc:Choice Requires="wps">
            <w:drawing>
              <wp:anchor distT="45720" distB="45720" distL="114300" distR="114300" simplePos="0" relativeHeight="251662336" behindDoc="0" locked="0" layoutInCell="1" allowOverlap="1" wp14:anchorId="0ABD7575" wp14:editId="575EE78E">
                <wp:simplePos x="0" y="0"/>
                <wp:positionH relativeFrom="margin">
                  <wp:align>center</wp:align>
                </wp:positionH>
                <wp:positionV relativeFrom="paragraph">
                  <wp:posOffset>154940</wp:posOffset>
                </wp:positionV>
                <wp:extent cx="3990975" cy="22764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276475"/>
                        </a:xfrm>
                        <a:prstGeom prst="rect">
                          <a:avLst/>
                        </a:prstGeom>
                        <a:solidFill>
                          <a:srgbClr val="FFFFFF"/>
                        </a:solidFill>
                        <a:ln w="9525">
                          <a:noFill/>
                          <a:miter lim="800000"/>
                          <a:headEnd/>
                          <a:tailEnd/>
                        </a:ln>
                      </wps:spPr>
                      <wps:txbx>
                        <w:txbxContent>
                          <w:p w14:paraId="298B2076" w14:textId="254329AA" w:rsidR="00606052" w:rsidRPr="00606052" w:rsidRDefault="00606052" w:rsidP="00606052">
                            <w:pPr>
                              <w:jc w:val="center"/>
                              <w:rPr>
                                <w:rFonts w:ascii="Calibri" w:hAnsi="Calibri" w:cs="Calibri"/>
                                <w:b/>
                                <w:bCs/>
                                <w:sz w:val="56"/>
                                <w:szCs w:val="56"/>
                              </w:rPr>
                            </w:pPr>
                            <w:r w:rsidRPr="00606052">
                              <w:rPr>
                                <w:rFonts w:ascii="Calibri" w:hAnsi="Calibri" w:cs="Calibri"/>
                                <w:b/>
                                <w:bCs/>
                                <w:sz w:val="56"/>
                                <w:szCs w:val="56"/>
                              </w:rPr>
                              <w:t>THE FRANK PARKINSON YORKSHIRE TRUST</w:t>
                            </w:r>
                          </w:p>
                          <w:p w14:paraId="138DB7D9" w14:textId="77777777" w:rsidR="00606052" w:rsidRPr="00606052" w:rsidRDefault="00606052" w:rsidP="00606052">
                            <w:pPr>
                              <w:jc w:val="center"/>
                              <w:rPr>
                                <w:rFonts w:ascii="Calibri" w:hAnsi="Calibri" w:cs="Calibri"/>
                                <w:sz w:val="36"/>
                                <w:szCs w:val="36"/>
                              </w:rPr>
                            </w:pPr>
                          </w:p>
                          <w:p w14:paraId="70B6B869" w14:textId="48333561" w:rsidR="00606052" w:rsidRPr="00606052" w:rsidRDefault="00606052" w:rsidP="00606052">
                            <w:pPr>
                              <w:jc w:val="center"/>
                              <w:rPr>
                                <w:rFonts w:ascii="Calibri" w:hAnsi="Calibri" w:cs="Calibri"/>
                                <w:b/>
                                <w:bCs/>
                                <w:sz w:val="40"/>
                                <w:szCs w:val="40"/>
                              </w:rPr>
                            </w:pPr>
                            <w:r w:rsidRPr="00606052">
                              <w:rPr>
                                <w:rFonts w:ascii="Calibri" w:hAnsi="Calibri" w:cs="Calibri"/>
                                <w:b/>
                                <w:bCs/>
                                <w:sz w:val="40"/>
                                <w:szCs w:val="40"/>
                              </w:rPr>
                              <w:t>Residents Handbook</w:t>
                            </w:r>
                          </w:p>
                          <w:p w14:paraId="0BEB1D62" w14:textId="26C7A288" w:rsidR="00606052" w:rsidRPr="00606052" w:rsidRDefault="00606052" w:rsidP="00772541">
                            <w:pPr>
                              <w:rPr>
                                <w:rFonts w:ascii="Calibri" w:hAnsi="Calibri" w:cs="Calibri"/>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BD7575" id="_x0000_t202" coordsize="21600,21600" o:spt="202" path="m,l,21600r21600,l21600,xe">
                <v:stroke joinstyle="miter"/>
                <v:path gradientshapeok="t" o:connecttype="rect"/>
              </v:shapetype>
              <v:shape id="Text Box 2" o:spid="_x0000_s1026" type="#_x0000_t202" style="position:absolute;margin-left:0;margin-top:12.2pt;width:314.25pt;height:179.2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" stroked="f">
                <v:textbox>
                  <w:txbxContent>
                    <w:p w14:paraId="298B2076" w14:textId="254329AA" w:rsidR="00606052" w:rsidRPr="00606052" w:rsidRDefault="00606052" w:rsidP="00606052">
                      <w:pPr>
                        <w:jc w:val="center"/>
                        <w:rPr>
                          <w:rFonts w:ascii="Calibri" w:hAnsi="Calibri" w:cs="Calibri"/>
                          <w:b/>
                          <w:bCs/>
                          <w:sz w:val="56"/>
                          <w:szCs w:val="56"/>
                        </w:rPr>
                      </w:pPr>
                      <w:r w:rsidRPr="00606052">
                        <w:rPr>
                          <w:rFonts w:ascii="Calibri" w:hAnsi="Calibri" w:cs="Calibri"/>
                          <w:b/>
                          <w:bCs/>
                          <w:sz w:val="56"/>
                          <w:szCs w:val="56"/>
                        </w:rPr>
                        <w:t>THE FRANK PARKINSON YORKSHIRE TRUST</w:t>
                      </w:r>
                    </w:p>
                    <w:p w14:paraId="138DB7D9" w14:textId="77777777" w:rsidR="00606052" w:rsidRPr="00606052" w:rsidRDefault="00606052" w:rsidP="00606052">
                      <w:pPr>
                        <w:jc w:val="center"/>
                        <w:rPr>
                          <w:rFonts w:ascii="Calibri" w:hAnsi="Calibri" w:cs="Calibri"/>
                          <w:sz w:val="36"/>
                          <w:szCs w:val="36"/>
                        </w:rPr>
                      </w:pPr>
                    </w:p>
                    <w:p w14:paraId="70B6B869" w14:textId="48333561" w:rsidR="00606052" w:rsidRPr="00606052" w:rsidRDefault="00606052" w:rsidP="00606052">
                      <w:pPr>
                        <w:jc w:val="center"/>
                        <w:rPr>
                          <w:rFonts w:ascii="Calibri" w:hAnsi="Calibri" w:cs="Calibri"/>
                          <w:b/>
                          <w:bCs/>
                          <w:sz w:val="40"/>
                          <w:szCs w:val="40"/>
                        </w:rPr>
                      </w:pPr>
                      <w:r w:rsidRPr="00606052">
                        <w:rPr>
                          <w:rFonts w:ascii="Calibri" w:hAnsi="Calibri" w:cs="Calibri"/>
                          <w:b/>
                          <w:bCs/>
                          <w:sz w:val="40"/>
                          <w:szCs w:val="40"/>
                        </w:rPr>
                        <w:t>Residents Handbook</w:t>
                      </w:r>
                    </w:p>
                    <w:p w14:paraId="0BEB1D62" w14:textId="26C7A288" w:rsidR="00606052" w:rsidRPr="00606052" w:rsidRDefault="00606052" w:rsidP="00772541">
                      <w:pPr>
                        <w:rPr>
                          <w:rFonts w:ascii="Calibri" w:hAnsi="Calibri" w:cs="Calibri"/>
                          <w:sz w:val="36"/>
                          <w:szCs w:val="36"/>
                        </w:rPr>
                      </w:pPr>
                    </w:p>
                  </w:txbxContent>
                </v:textbox>
                <w10:wrap type="square" anchorx="margin"/>
              </v:shape>
            </w:pict>
          </mc:Fallback>
        </mc:AlternateContent>
      </w:r>
    </w:p>
    <w:p w14:paraId="39528ADF" w14:textId="64648F71" w:rsidR="00EA7707" w:rsidRPr="000E64E8" w:rsidRDefault="00EA7707" w:rsidP="00606052">
      <w:pPr>
        <w:jc w:val="center"/>
        <w:rPr>
          <w:rFonts w:ascii="Calibri" w:hAnsi="Calibri" w:cs="Calibri"/>
        </w:rPr>
      </w:pPr>
    </w:p>
    <w:p w14:paraId="3F041F0B" w14:textId="77777777" w:rsidR="00EA7707" w:rsidRPr="000E64E8" w:rsidRDefault="00EA7707">
      <w:pPr>
        <w:rPr>
          <w:rFonts w:ascii="Calibri" w:hAnsi="Calibri" w:cs="Calibri"/>
        </w:rPr>
      </w:pPr>
    </w:p>
    <w:p w14:paraId="3AF4AE3A" w14:textId="77777777" w:rsidR="00EA7707" w:rsidRPr="000E64E8" w:rsidRDefault="00EA7707">
      <w:pPr>
        <w:rPr>
          <w:rFonts w:ascii="Calibri" w:hAnsi="Calibri" w:cs="Calibri"/>
        </w:rPr>
      </w:pPr>
    </w:p>
    <w:p w14:paraId="64CC7F6B" w14:textId="77777777" w:rsidR="00EA7707" w:rsidRPr="000E64E8" w:rsidRDefault="00EA7707">
      <w:pPr>
        <w:rPr>
          <w:rFonts w:ascii="Calibri" w:hAnsi="Calibri" w:cs="Calibri"/>
        </w:rPr>
      </w:pPr>
    </w:p>
    <w:p w14:paraId="20C68349" w14:textId="77777777" w:rsidR="00EA7707" w:rsidRPr="000E64E8" w:rsidRDefault="00EA7707">
      <w:pPr>
        <w:rPr>
          <w:rFonts w:ascii="Calibri" w:hAnsi="Calibri" w:cs="Calibri"/>
        </w:rPr>
      </w:pPr>
    </w:p>
    <w:p w14:paraId="015D62F6" w14:textId="77777777" w:rsidR="00EA7707" w:rsidRPr="000E64E8" w:rsidRDefault="00EA7707">
      <w:pPr>
        <w:rPr>
          <w:rFonts w:ascii="Calibri" w:hAnsi="Calibri" w:cs="Calibri"/>
        </w:rPr>
      </w:pPr>
    </w:p>
    <w:p w14:paraId="4764A9AC" w14:textId="2D69A140" w:rsidR="00EA7707" w:rsidRPr="000E64E8" w:rsidRDefault="00EA7707">
      <w:pPr>
        <w:rPr>
          <w:rFonts w:ascii="Calibri" w:hAnsi="Calibri" w:cs="Calibri"/>
        </w:rPr>
      </w:pPr>
      <w:r w:rsidRPr="000E64E8">
        <w:rPr>
          <w:rFonts w:ascii="Calibri" w:eastAsia="Calibri" w:hAnsi="Calibri" w:cs="Calibri"/>
          <w:noProof/>
          <w:kern w:val="0"/>
          <w:lang w:val="en-US"/>
          <w14:ligatures w14:val="none"/>
        </w:rPr>
        <mc:AlternateContent>
          <mc:Choice Requires="wps">
            <w:drawing>
              <wp:anchor distT="0" distB="0" distL="0" distR="0" simplePos="0" relativeHeight="251660288" behindDoc="1" locked="0" layoutInCell="1" allowOverlap="1" wp14:anchorId="592C4851" wp14:editId="16D34A21">
                <wp:simplePos x="0" y="0"/>
                <wp:positionH relativeFrom="margin">
                  <wp:align>center</wp:align>
                </wp:positionH>
                <wp:positionV relativeFrom="paragraph">
                  <wp:posOffset>516890</wp:posOffset>
                </wp:positionV>
                <wp:extent cx="6847205" cy="1270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7205" cy="12700"/>
                        </a:xfrm>
                        <a:custGeom>
                          <a:avLst/>
                          <a:gdLst/>
                          <a:ahLst/>
                          <a:cxnLst/>
                          <a:rect l="l" t="t" r="r" b="b"/>
                          <a:pathLst>
                            <a:path w="6847205" h="12700">
                              <a:moveTo>
                                <a:pt x="2695054" y="0"/>
                              </a:moveTo>
                              <a:lnTo>
                                <a:pt x="0" y="0"/>
                              </a:lnTo>
                              <a:lnTo>
                                <a:pt x="0" y="12192"/>
                              </a:lnTo>
                              <a:lnTo>
                                <a:pt x="2695054" y="12192"/>
                              </a:lnTo>
                              <a:lnTo>
                                <a:pt x="2695054" y="0"/>
                              </a:lnTo>
                              <a:close/>
                            </a:path>
                            <a:path w="6847205" h="12700">
                              <a:moveTo>
                                <a:pt x="2707246" y="0"/>
                              </a:moveTo>
                              <a:lnTo>
                                <a:pt x="2695067" y="0"/>
                              </a:lnTo>
                              <a:lnTo>
                                <a:pt x="2695067" y="12192"/>
                              </a:lnTo>
                              <a:lnTo>
                                <a:pt x="2707246" y="12192"/>
                              </a:lnTo>
                              <a:lnTo>
                                <a:pt x="2707246" y="0"/>
                              </a:lnTo>
                              <a:close/>
                            </a:path>
                            <a:path w="6847205" h="12700">
                              <a:moveTo>
                                <a:pt x="6847065" y="0"/>
                              </a:moveTo>
                              <a:lnTo>
                                <a:pt x="6840982" y="0"/>
                              </a:lnTo>
                              <a:lnTo>
                                <a:pt x="2707259" y="0"/>
                              </a:lnTo>
                              <a:lnTo>
                                <a:pt x="2707259" y="12192"/>
                              </a:lnTo>
                              <a:lnTo>
                                <a:pt x="6840982" y="12192"/>
                              </a:lnTo>
                              <a:lnTo>
                                <a:pt x="6847065" y="12192"/>
                              </a:lnTo>
                              <a:lnTo>
                                <a:pt x="6847065" y="0"/>
                              </a:lnTo>
                              <a:close/>
                            </a:path>
                          </a:pathLst>
                        </a:custGeom>
                        <a:solidFill>
                          <a:srgbClr val="22395F"/>
                        </a:solidFill>
                      </wps:spPr>
                      <wps:bodyPr wrap="square" lIns="0" tIns="0" rIns="0" bIns="0" rtlCol="0">
                        <a:prstTxWarp prst="textNoShape">
                          <a:avLst/>
                        </a:prstTxWarp>
                        <a:noAutofit/>
                      </wps:bodyPr>
                    </wps:wsp>
                  </a:graphicData>
                </a:graphic>
              </wp:anchor>
            </w:drawing>
          </mc:Choice>
          <mc:Fallback>
            <w:pict>
              <v:shape w14:anchorId="3EB5A32F" id="Graphic 2" o:spid="_x0000_s1026" style="position:absolute;margin-left:0;margin-top:40.7pt;width:539.15pt;height:1pt;z-index:-251656192;visibility:visible;mso-wrap-style:square;mso-wrap-distance-left:0;mso-wrap-distance-top:0;mso-wrap-distance-right:0;mso-wrap-distance-bottom:0;mso-position-horizontal:center;mso-position-horizontal-relative:margin;mso-position-vertical:absolute;mso-position-vertical-relative:text;v-text-anchor:top" coordsize="68472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" path="m2695054,l,,,12192r2695054,l2695054,xem2707246,r-12179,l2695067,12192r12179,l2707246,xem6847065,r-6083,l2707259,r,12192l6840982,12192r6083,l6847065,xe" fillcolor="#22395f" stroked="f">
                <v:path arrowok="t"/>
                <w10:wrap type="topAndBottom" anchorx="margin"/>
              </v:shape>
            </w:pict>
          </mc:Fallback>
        </mc:AlternateContent>
      </w:r>
      <w:r w:rsidRPr="000E64E8">
        <w:rPr>
          <w:rFonts w:ascii="Calibri" w:hAnsi="Calibri" w:cs="Calibri"/>
        </w:rPr>
        <w:br w:type="page"/>
      </w:r>
    </w:p>
    <w:p w14:paraId="7951711B" w14:textId="267DBC39" w:rsidR="00EA7707" w:rsidRPr="000E64E8" w:rsidRDefault="00EA7707" w:rsidP="000E64E8">
      <w:pPr>
        <w:spacing w:after="0"/>
        <w:rPr>
          <w:rFonts w:ascii="Calibri" w:hAnsi="Calibri" w:cs="Calibri"/>
          <w:b/>
          <w:bCs/>
          <w:sz w:val="28"/>
          <w:szCs w:val="28"/>
        </w:rPr>
      </w:pPr>
      <w:r w:rsidRPr="000E64E8">
        <w:rPr>
          <w:rFonts w:ascii="Calibri" w:hAnsi="Calibri" w:cs="Calibri"/>
          <w:b/>
          <w:bCs/>
          <w:sz w:val="28"/>
          <w:szCs w:val="28"/>
        </w:rPr>
        <w:lastRenderedPageBreak/>
        <w:t xml:space="preserve">Contents: </w:t>
      </w:r>
    </w:p>
    <w:p w14:paraId="2D7585BA" w14:textId="77777777" w:rsidR="000E64E8" w:rsidRPr="000E64E8" w:rsidRDefault="000E64E8" w:rsidP="000E64E8">
      <w:pPr>
        <w:spacing w:after="0"/>
        <w:rPr>
          <w:rFonts w:ascii="Calibri" w:hAnsi="Calibri" w:cs="Calibri"/>
          <w:sz w:val="28"/>
          <w:szCs w:val="28"/>
        </w:rPr>
      </w:pPr>
    </w:p>
    <w:p w14:paraId="003B6E02" w14:textId="56AB31E3" w:rsidR="00EA7707" w:rsidRPr="000E64E8" w:rsidRDefault="00EA7707" w:rsidP="000E64E8">
      <w:pPr>
        <w:spacing w:after="0"/>
        <w:rPr>
          <w:rFonts w:ascii="Calibri" w:hAnsi="Calibri" w:cs="Calibri"/>
          <w:b/>
          <w:bCs/>
          <w:sz w:val="28"/>
          <w:szCs w:val="28"/>
        </w:rPr>
      </w:pPr>
      <w:r w:rsidRPr="000E64E8">
        <w:rPr>
          <w:rFonts w:ascii="Calibri" w:hAnsi="Calibri" w:cs="Calibri"/>
          <w:b/>
          <w:bCs/>
          <w:sz w:val="28"/>
          <w:szCs w:val="28"/>
        </w:rPr>
        <w:t>Section 1</w:t>
      </w:r>
    </w:p>
    <w:p w14:paraId="7263F612" w14:textId="13E8AF3A" w:rsidR="00EA7707" w:rsidRPr="000E64E8" w:rsidRDefault="00EA7707" w:rsidP="000E64E8">
      <w:pPr>
        <w:spacing w:after="0"/>
        <w:rPr>
          <w:rFonts w:ascii="Calibri" w:hAnsi="Calibri" w:cs="Calibri"/>
          <w:b/>
          <w:bCs/>
          <w:sz w:val="28"/>
          <w:szCs w:val="28"/>
        </w:rPr>
      </w:pPr>
      <w:r w:rsidRPr="000E64E8">
        <w:rPr>
          <w:rFonts w:ascii="Calibri" w:hAnsi="Calibri" w:cs="Calibri"/>
          <w:b/>
          <w:bCs/>
          <w:sz w:val="28"/>
          <w:szCs w:val="28"/>
        </w:rPr>
        <w:t>Welcome</w:t>
      </w:r>
    </w:p>
    <w:p w14:paraId="1EAB791B" w14:textId="37D01914"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Introduction</w:t>
      </w:r>
    </w:p>
    <w:p w14:paraId="674003B3" w14:textId="537784EC"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List of Contacts</w:t>
      </w:r>
    </w:p>
    <w:p w14:paraId="6651EA1B" w14:textId="77777777" w:rsidR="00EA7707" w:rsidRPr="000E64E8" w:rsidRDefault="00EA7707" w:rsidP="000E64E8">
      <w:pPr>
        <w:spacing w:after="0"/>
        <w:rPr>
          <w:rFonts w:ascii="Calibri" w:hAnsi="Calibri" w:cs="Calibri"/>
          <w:sz w:val="28"/>
          <w:szCs w:val="28"/>
        </w:rPr>
      </w:pPr>
    </w:p>
    <w:p w14:paraId="5A92C35E" w14:textId="502A8508" w:rsidR="00EA7707" w:rsidRPr="000E64E8" w:rsidRDefault="00EA7707" w:rsidP="000E64E8">
      <w:pPr>
        <w:spacing w:after="0"/>
        <w:rPr>
          <w:rFonts w:ascii="Calibri" w:hAnsi="Calibri" w:cs="Calibri"/>
          <w:b/>
          <w:bCs/>
          <w:sz w:val="28"/>
          <w:szCs w:val="28"/>
        </w:rPr>
      </w:pPr>
      <w:r w:rsidRPr="000E64E8">
        <w:rPr>
          <w:rFonts w:ascii="Calibri" w:hAnsi="Calibri" w:cs="Calibri"/>
          <w:b/>
          <w:bCs/>
          <w:sz w:val="28"/>
          <w:szCs w:val="28"/>
        </w:rPr>
        <w:t>Section 2</w:t>
      </w:r>
    </w:p>
    <w:p w14:paraId="1714E940" w14:textId="7F709D4A" w:rsidR="00EA7707" w:rsidRPr="000E64E8" w:rsidRDefault="00EA7707" w:rsidP="000E64E8">
      <w:pPr>
        <w:spacing w:after="0"/>
        <w:rPr>
          <w:rFonts w:ascii="Calibri" w:hAnsi="Calibri" w:cs="Calibri"/>
          <w:b/>
          <w:bCs/>
          <w:sz w:val="28"/>
          <w:szCs w:val="28"/>
        </w:rPr>
      </w:pPr>
      <w:r w:rsidRPr="000E64E8">
        <w:rPr>
          <w:rFonts w:ascii="Calibri" w:hAnsi="Calibri" w:cs="Calibri"/>
          <w:b/>
          <w:bCs/>
          <w:sz w:val="28"/>
          <w:szCs w:val="28"/>
        </w:rPr>
        <w:t>History, Governance and Management</w:t>
      </w:r>
    </w:p>
    <w:p w14:paraId="5BF664AB" w14:textId="60610294"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Historical Note</w:t>
      </w:r>
    </w:p>
    <w:p w14:paraId="775791C1" w14:textId="67410C65"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Constitution</w:t>
      </w:r>
    </w:p>
    <w:p w14:paraId="151EEB0F" w14:textId="225797BE" w:rsidR="00EA7707" w:rsidRPr="000E64E8" w:rsidRDefault="00ED672D" w:rsidP="000E64E8">
      <w:pPr>
        <w:spacing w:after="0"/>
        <w:rPr>
          <w:rFonts w:ascii="Calibri" w:hAnsi="Calibri" w:cs="Calibri"/>
          <w:sz w:val="28"/>
          <w:szCs w:val="28"/>
        </w:rPr>
      </w:pPr>
      <w:r>
        <w:rPr>
          <w:rFonts w:ascii="Calibri" w:hAnsi="Calibri" w:cs="Calibri"/>
          <w:sz w:val="28"/>
          <w:szCs w:val="28"/>
        </w:rPr>
        <w:t>The role of the Operational Manager</w:t>
      </w:r>
    </w:p>
    <w:p w14:paraId="5ACC0874" w14:textId="483060B2"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The Role of the Estate Manager</w:t>
      </w:r>
    </w:p>
    <w:p w14:paraId="58FF2E45" w14:textId="77777777" w:rsidR="00EA7707" w:rsidRPr="000E64E8" w:rsidRDefault="00EA7707" w:rsidP="000E64E8">
      <w:pPr>
        <w:spacing w:after="0"/>
        <w:rPr>
          <w:rFonts w:ascii="Calibri" w:hAnsi="Calibri" w:cs="Calibri"/>
          <w:sz w:val="28"/>
          <w:szCs w:val="28"/>
        </w:rPr>
      </w:pPr>
    </w:p>
    <w:p w14:paraId="7D26C2C5" w14:textId="22E61F04" w:rsidR="00EA7707" w:rsidRPr="000E64E8" w:rsidRDefault="00EA7707" w:rsidP="000E64E8">
      <w:pPr>
        <w:spacing w:after="0"/>
        <w:rPr>
          <w:rFonts w:ascii="Calibri" w:hAnsi="Calibri" w:cs="Calibri"/>
          <w:b/>
          <w:bCs/>
          <w:sz w:val="28"/>
          <w:szCs w:val="28"/>
        </w:rPr>
      </w:pPr>
      <w:r w:rsidRPr="000E64E8">
        <w:rPr>
          <w:rFonts w:ascii="Calibri" w:hAnsi="Calibri" w:cs="Calibri"/>
          <w:b/>
          <w:bCs/>
          <w:sz w:val="28"/>
          <w:szCs w:val="28"/>
        </w:rPr>
        <w:t>Section 3</w:t>
      </w:r>
    </w:p>
    <w:p w14:paraId="5A42310E" w14:textId="3408FBB0" w:rsidR="00EA7707" w:rsidRPr="000E64E8" w:rsidRDefault="00EA7707" w:rsidP="000E64E8">
      <w:pPr>
        <w:spacing w:after="0"/>
        <w:rPr>
          <w:rFonts w:ascii="Calibri" w:hAnsi="Calibri" w:cs="Calibri"/>
          <w:b/>
          <w:bCs/>
          <w:sz w:val="28"/>
          <w:szCs w:val="28"/>
        </w:rPr>
      </w:pPr>
      <w:r w:rsidRPr="000E64E8">
        <w:rPr>
          <w:rFonts w:ascii="Calibri" w:hAnsi="Calibri" w:cs="Calibri"/>
          <w:b/>
          <w:bCs/>
          <w:sz w:val="28"/>
          <w:szCs w:val="28"/>
        </w:rPr>
        <w:t>Living Here</w:t>
      </w:r>
    </w:p>
    <w:p w14:paraId="0B3F7759" w14:textId="5FA97787"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Furniture and Fittings</w:t>
      </w:r>
    </w:p>
    <w:p w14:paraId="653BF2EC" w14:textId="5BF063E0"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Refuse Collection and Recycling</w:t>
      </w:r>
    </w:p>
    <w:p w14:paraId="688B3CE7" w14:textId="69B24E05"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Cleaning</w:t>
      </w:r>
    </w:p>
    <w:p w14:paraId="4EA4A21C" w14:textId="77777777" w:rsidR="003278BD" w:rsidRDefault="00EA7707" w:rsidP="000E64E8">
      <w:pPr>
        <w:spacing w:after="0"/>
        <w:rPr>
          <w:rFonts w:ascii="Calibri" w:hAnsi="Calibri" w:cs="Calibri"/>
          <w:sz w:val="28"/>
          <w:szCs w:val="28"/>
        </w:rPr>
      </w:pPr>
      <w:r w:rsidRPr="000E64E8">
        <w:rPr>
          <w:rFonts w:ascii="Calibri" w:hAnsi="Calibri" w:cs="Calibri"/>
          <w:sz w:val="28"/>
          <w:szCs w:val="28"/>
        </w:rPr>
        <w:t xml:space="preserve">Repairs </w:t>
      </w:r>
    </w:p>
    <w:p w14:paraId="4BE81213" w14:textId="13F94F10"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Decoration</w:t>
      </w:r>
      <w:r w:rsidR="003278BD">
        <w:rPr>
          <w:rFonts w:ascii="Calibri" w:hAnsi="Calibri" w:cs="Calibri"/>
          <w:sz w:val="28"/>
          <w:szCs w:val="28"/>
        </w:rPr>
        <w:t xml:space="preserve"> and improvements</w:t>
      </w:r>
    </w:p>
    <w:p w14:paraId="37E1EAD0" w14:textId="4F50C0CE"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Gardens</w:t>
      </w:r>
    </w:p>
    <w:p w14:paraId="1B68578F" w14:textId="3C53C30C"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Parking</w:t>
      </w:r>
    </w:p>
    <w:p w14:paraId="25FE31F4" w14:textId="6F52AA58"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Social Media</w:t>
      </w:r>
    </w:p>
    <w:p w14:paraId="199F5080" w14:textId="2E0FF3E1"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Telephones</w:t>
      </w:r>
    </w:p>
    <w:p w14:paraId="224CC827" w14:textId="3855EBA9"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Television</w:t>
      </w:r>
    </w:p>
    <w:p w14:paraId="20493A79" w14:textId="46E7C6D3"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Training</w:t>
      </w:r>
    </w:p>
    <w:p w14:paraId="187BF339" w14:textId="4FF50D10"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Insurance</w:t>
      </w:r>
    </w:p>
    <w:p w14:paraId="17FE87DD" w14:textId="77777777" w:rsidR="00EA7707" w:rsidRPr="000E64E8" w:rsidRDefault="00EA7707" w:rsidP="000E64E8">
      <w:pPr>
        <w:spacing w:after="0"/>
        <w:rPr>
          <w:rFonts w:ascii="Calibri" w:hAnsi="Calibri" w:cs="Calibri"/>
          <w:sz w:val="28"/>
          <w:szCs w:val="28"/>
        </w:rPr>
      </w:pPr>
    </w:p>
    <w:p w14:paraId="42634A7C" w14:textId="7B6D058A" w:rsidR="00EA7707" w:rsidRPr="000E64E8" w:rsidRDefault="00EA7707" w:rsidP="000E64E8">
      <w:pPr>
        <w:spacing w:after="0"/>
        <w:rPr>
          <w:rFonts w:ascii="Calibri" w:hAnsi="Calibri" w:cs="Calibri"/>
          <w:b/>
          <w:bCs/>
          <w:sz w:val="28"/>
          <w:szCs w:val="28"/>
        </w:rPr>
      </w:pPr>
      <w:r w:rsidRPr="000E64E8">
        <w:rPr>
          <w:rFonts w:ascii="Calibri" w:hAnsi="Calibri" w:cs="Calibri"/>
          <w:b/>
          <w:bCs/>
          <w:sz w:val="28"/>
          <w:szCs w:val="28"/>
        </w:rPr>
        <w:t>Section 4</w:t>
      </w:r>
    </w:p>
    <w:p w14:paraId="15F27DE3" w14:textId="64EA71CC" w:rsidR="00EA7707" w:rsidRPr="000E64E8" w:rsidRDefault="00EA7707" w:rsidP="000E64E8">
      <w:pPr>
        <w:spacing w:after="0"/>
        <w:rPr>
          <w:rFonts w:ascii="Calibri" w:hAnsi="Calibri" w:cs="Calibri"/>
          <w:b/>
          <w:bCs/>
          <w:sz w:val="28"/>
          <w:szCs w:val="28"/>
        </w:rPr>
      </w:pPr>
      <w:r w:rsidRPr="000E64E8">
        <w:rPr>
          <w:rFonts w:ascii="Calibri" w:hAnsi="Calibri" w:cs="Calibri"/>
          <w:b/>
          <w:bCs/>
          <w:sz w:val="28"/>
          <w:szCs w:val="28"/>
        </w:rPr>
        <w:t>Terms of Occupancy</w:t>
      </w:r>
    </w:p>
    <w:p w14:paraId="0F91CED6" w14:textId="2AF12BD2"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Letter of Appointment</w:t>
      </w:r>
    </w:p>
    <w:p w14:paraId="65326A86" w14:textId="2C4E360E"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Weekly Maintenance Contribution</w:t>
      </w:r>
    </w:p>
    <w:p w14:paraId="752A6FCC" w14:textId="3D87C9B4"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Consulting Residents</w:t>
      </w:r>
    </w:p>
    <w:p w14:paraId="68DE15B9" w14:textId="2F800BC5"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Absence from Home</w:t>
      </w:r>
    </w:p>
    <w:p w14:paraId="4CE66615" w14:textId="575EA031"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Before Going Away</w:t>
      </w:r>
    </w:p>
    <w:p w14:paraId="4A882012" w14:textId="28AFD4D9" w:rsidR="00EA7707" w:rsidRDefault="00EA7707" w:rsidP="000E64E8">
      <w:pPr>
        <w:spacing w:after="0"/>
        <w:rPr>
          <w:rFonts w:ascii="Calibri" w:hAnsi="Calibri" w:cs="Calibri"/>
          <w:sz w:val="28"/>
          <w:szCs w:val="28"/>
        </w:rPr>
      </w:pPr>
      <w:r w:rsidRPr="000E64E8">
        <w:rPr>
          <w:rFonts w:ascii="Calibri" w:hAnsi="Calibri" w:cs="Calibri"/>
          <w:sz w:val="28"/>
          <w:szCs w:val="28"/>
        </w:rPr>
        <w:t>Electricity, Heating and Water</w:t>
      </w:r>
    </w:p>
    <w:p w14:paraId="45BDEA9E" w14:textId="77777777" w:rsidR="006D5ECD" w:rsidRPr="000E64E8" w:rsidRDefault="006D5ECD" w:rsidP="000E64E8">
      <w:pPr>
        <w:spacing w:after="0"/>
        <w:rPr>
          <w:rFonts w:ascii="Calibri" w:hAnsi="Calibri" w:cs="Calibri"/>
          <w:sz w:val="28"/>
          <w:szCs w:val="28"/>
        </w:rPr>
      </w:pPr>
    </w:p>
    <w:p w14:paraId="2F54F2FC" w14:textId="07DB58DA" w:rsidR="000E64E8" w:rsidRPr="000E64E8" w:rsidRDefault="000E64E8" w:rsidP="000E64E8">
      <w:pPr>
        <w:spacing w:after="0"/>
        <w:rPr>
          <w:rFonts w:ascii="Calibri" w:hAnsi="Calibri" w:cs="Calibri"/>
          <w:b/>
          <w:bCs/>
          <w:sz w:val="28"/>
          <w:szCs w:val="28"/>
        </w:rPr>
      </w:pPr>
      <w:r w:rsidRPr="000E64E8">
        <w:rPr>
          <w:rFonts w:ascii="Calibri" w:hAnsi="Calibri" w:cs="Calibri"/>
          <w:b/>
          <w:bCs/>
          <w:sz w:val="28"/>
          <w:szCs w:val="28"/>
        </w:rPr>
        <w:t>Section 4 Continued</w:t>
      </w:r>
    </w:p>
    <w:p w14:paraId="14CBC243" w14:textId="63A796E6" w:rsidR="00EA7707" w:rsidRPr="000E64E8" w:rsidRDefault="00EA7707" w:rsidP="000E64E8">
      <w:pPr>
        <w:spacing w:after="0"/>
        <w:rPr>
          <w:rFonts w:ascii="Calibri" w:hAnsi="Calibri" w:cs="Calibri"/>
          <w:sz w:val="28"/>
          <w:szCs w:val="28"/>
        </w:rPr>
      </w:pPr>
      <w:r w:rsidRPr="000E64E8">
        <w:rPr>
          <w:rFonts w:ascii="Calibri" w:hAnsi="Calibri" w:cs="Calibri"/>
          <w:sz w:val="28"/>
          <w:szCs w:val="28"/>
        </w:rPr>
        <w:t>Improvements to your dwelling</w:t>
      </w:r>
    </w:p>
    <w:p w14:paraId="6D7B9692" w14:textId="7CB7248A" w:rsidR="00EA7707" w:rsidRPr="000E64E8" w:rsidRDefault="000E64E8" w:rsidP="000E64E8">
      <w:pPr>
        <w:spacing w:after="0"/>
        <w:rPr>
          <w:rFonts w:ascii="Calibri" w:hAnsi="Calibri" w:cs="Calibri"/>
          <w:sz w:val="28"/>
          <w:szCs w:val="28"/>
        </w:rPr>
      </w:pPr>
      <w:r w:rsidRPr="000E64E8">
        <w:rPr>
          <w:rFonts w:ascii="Calibri" w:hAnsi="Calibri" w:cs="Calibri"/>
          <w:sz w:val="28"/>
          <w:szCs w:val="28"/>
        </w:rPr>
        <w:t>Having Family and Friends to stay</w:t>
      </w:r>
    </w:p>
    <w:p w14:paraId="7224BF06" w14:textId="0CCD4960" w:rsidR="000E64E8" w:rsidRPr="000E64E8" w:rsidRDefault="000E64E8" w:rsidP="000E64E8">
      <w:pPr>
        <w:spacing w:after="0"/>
        <w:rPr>
          <w:rFonts w:ascii="Calibri" w:hAnsi="Calibri" w:cs="Calibri"/>
          <w:sz w:val="28"/>
          <w:szCs w:val="28"/>
        </w:rPr>
      </w:pPr>
      <w:r w:rsidRPr="000E64E8">
        <w:rPr>
          <w:rFonts w:ascii="Calibri" w:hAnsi="Calibri" w:cs="Calibri"/>
          <w:sz w:val="28"/>
          <w:szCs w:val="28"/>
        </w:rPr>
        <w:t>Pets</w:t>
      </w:r>
    </w:p>
    <w:p w14:paraId="0FCC54E4" w14:textId="2BF89741" w:rsidR="000E64E8" w:rsidRPr="000E64E8" w:rsidRDefault="000E64E8" w:rsidP="000E64E8">
      <w:pPr>
        <w:spacing w:after="0"/>
        <w:rPr>
          <w:rFonts w:ascii="Calibri" w:hAnsi="Calibri" w:cs="Calibri"/>
          <w:sz w:val="28"/>
          <w:szCs w:val="28"/>
        </w:rPr>
      </w:pPr>
      <w:r w:rsidRPr="000E64E8">
        <w:rPr>
          <w:rFonts w:ascii="Calibri" w:hAnsi="Calibri" w:cs="Calibri"/>
          <w:sz w:val="28"/>
          <w:szCs w:val="28"/>
        </w:rPr>
        <w:t>Employment</w:t>
      </w:r>
    </w:p>
    <w:p w14:paraId="000284E0" w14:textId="074475D1" w:rsidR="000E64E8" w:rsidRPr="000E64E8" w:rsidRDefault="000E64E8" w:rsidP="000E64E8">
      <w:pPr>
        <w:spacing w:after="0"/>
        <w:rPr>
          <w:rFonts w:ascii="Calibri" w:hAnsi="Calibri" w:cs="Calibri"/>
          <w:sz w:val="28"/>
          <w:szCs w:val="28"/>
        </w:rPr>
      </w:pPr>
      <w:r w:rsidRPr="000E64E8">
        <w:rPr>
          <w:rFonts w:ascii="Calibri" w:hAnsi="Calibri" w:cs="Calibri"/>
          <w:sz w:val="28"/>
          <w:szCs w:val="28"/>
        </w:rPr>
        <w:t>Moving out</w:t>
      </w:r>
    </w:p>
    <w:p w14:paraId="0B49C27E" w14:textId="63F44FA5" w:rsidR="000E64E8" w:rsidRPr="000E64E8" w:rsidRDefault="000E64E8" w:rsidP="000E64E8">
      <w:pPr>
        <w:spacing w:after="0"/>
        <w:rPr>
          <w:rFonts w:ascii="Calibri" w:hAnsi="Calibri" w:cs="Calibri"/>
          <w:sz w:val="28"/>
          <w:szCs w:val="28"/>
        </w:rPr>
      </w:pPr>
      <w:r w:rsidRPr="000E64E8">
        <w:rPr>
          <w:rFonts w:ascii="Calibri" w:hAnsi="Calibri" w:cs="Calibri"/>
          <w:sz w:val="28"/>
          <w:szCs w:val="28"/>
        </w:rPr>
        <w:t>Re-housing</w:t>
      </w:r>
    </w:p>
    <w:p w14:paraId="599F4C19" w14:textId="47479F57" w:rsidR="000E64E8" w:rsidRPr="000E64E8" w:rsidRDefault="000E64E8" w:rsidP="000E64E8">
      <w:pPr>
        <w:spacing w:after="0"/>
        <w:rPr>
          <w:rFonts w:ascii="Calibri" w:hAnsi="Calibri" w:cs="Calibri"/>
          <w:sz w:val="28"/>
          <w:szCs w:val="28"/>
        </w:rPr>
      </w:pPr>
      <w:r w:rsidRPr="000E64E8">
        <w:rPr>
          <w:rFonts w:ascii="Calibri" w:hAnsi="Calibri" w:cs="Calibri"/>
          <w:sz w:val="28"/>
          <w:szCs w:val="28"/>
        </w:rPr>
        <w:t>Gifts and Legacies</w:t>
      </w:r>
    </w:p>
    <w:p w14:paraId="46B06B3D" w14:textId="77777777" w:rsidR="000E64E8" w:rsidRPr="000E64E8" w:rsidRDefault="000E64E8" w:rsidP="000E64E8">
      <w:pPr>
        <w:spacing w:after="0"/>
        <w:rPr>
          <w:rFonts w:ascii="Calibri" w:hAnsi="Calibri" w:cs="Calibri"/>
          <w:sz w:val="28"/>
          <w:szCs w:val="28"/>
        </w:rPr>
      </w:pPr>
    </w:p>
    <w:p w14:paraId="4CF01BC3" w14:textId="08CFEE1B" w:rsidR="000E64E8" w:rsidRPr="000E64E8" w:rsidRDefault="000E64E8" w:rsidP="000E64E8">
      <w:pPr>
        <w:spacing w:after="0"/>
        <w:rPr>
          <w:rFonts w:ascii="Calibri" w:hAnsi="Calibri" w:cs="Calibri"/>
          <w:b/>
          <w:bCs/>
          <w:sz w:val="28"/>
          <w:szCs w:val="28"/>
        </w:rPr>
      </w:pPr>
      <w:r w:rsidRPr="000E64E8">
        <w:rPr>
          <w:rFonts w:ascii="Calibri" w:hAnsi="Calibri" w:cs="Calibri"/>
          <w:b/>
          <w:bCs/>
          <w:sz w:val="28"/>
          <w:szCs w:val="28"/>
        </w:rPr>
        <w:t>Section 5</w:t>
      </w:r>
    </w:p>
    <w:p w14:paraId="6D735832" w14:textId="4A3CC32F" w:rsidR="000E64E8" w:rsidRDefault="000E64E8" w:rsidP="000E64E8">
      <w:pPr>
        <w:spacing w:after="0"/>
        <w:rPr>
          <w:rFonts w:ascii="Calibri" w:hAnsi="Calibri" w:cs="Calibri"/>
          <w:b/>
          <w:bCs/>
          <w:sz w:val="28"/>
          <w:szCs w:val="28"/>
        </w:rPr>
      </w:pPr>
      <w:r w:rsidRPr="000E64E8">
        <w:rPr>
          <w:rFonts w:ascii="Calibri" w:hAnsi="Calibri" w:cs="Calibri"/>
          <w:b/>
          <w:bCs/>
          <w:sz w:val="28"/>
          <w:szCs w:val="28"/>
        </w:rPr>
        <w:t>Health and Safety</w:t>
      </w:r>
    </w:p>
    <w:p w14:paraId="0457EC6E" w14:textId="4CA83B91" w:rsidR="000E64E8" w:rsidRDefault="000E64E8" w:rsidP="000E64E8">
      <w:pPr>
        <w:spacing w:after="0"/>
        <w:rPr>
          <w:rFonts w:ascii="Calibri" w:hAnsi="Calibri" w:cs="Calibri"/>
          <w:sz w:val="28"/>
          <w:szCs w:val="28"/>
        </w:rPr>
      </w:pPr>
      <w:r w:rsidRPr="000E64E8">
        <w:rPr>
          <w:rFonts w:ascii="Calibri" w:hAnsi="Calibri" w:cs="Calibri"/>
          <w:sz w:val="28"/>
          <w:szCs w:val="28"/>
        </w:rPr>
        <w:t>Doctor and Dentist</w:t>
      </w:r>
    </w:p>
    <w:p w14:paraId="7F3428CE" w14:textId="2A955753" w:rsidR="000E64E8" w:rsidRDefault="000E64E8" w:rsidP="000E64E8">
      <w:pPr>
        <w:spacing w:after="0"/>
        <w:rPr>
          <w:rFonts w:ascii="Calibri" w:hAnsi="Calibri" w:cs="Calibri"/>
          <w:sz w:val="28"/>
          <w:szCs w:val="28"/>
        </w:rPr>
      </w:pPr>
      <w:r>
        <w:rPr>
          <w:rFonts w:ascii="Calibri" w:hAnsi="Calibri" w:cs="Calibri"/>
          <w:sz w:val="28"/>
          <w:szCs w:val="28"/>
        </w:rPr>
        <w:t>Emergency contact details</w:t>
      </w:r>
    </w:p>
    <w:p w14:paraId="4DCBB4E9" w14:textId="0CC8E5FF" w:rsidR="000E64E8" w:rsidRDefault="000E64E8" w:rsidP="000E64E8">
      <w:pPr>
        <w:spacing w:after="0"/>
        <w:rPr>
          <w:rFonts w:ascii="Calibri" w:hAnsi="Calibri" w:cs="Calibri"/>
          <w:sz w:val="28"/>
          <w:szCs w:val="28"/>
        </w:rPr>
      </w:pPr>
      <w:r>
        <w:rPr>
          <w:rFonts w:ascii="Calibri" w:hAnsi="Calibri" w:cs="Calibri"/>
          <w:sz w:val="28"/>
          <w:szCs w:val="28"/>
        </w:rPr>
        <w:t>Fire Precautions</w:t>
      </w:r>
    </w:p>
    <w:p w14:paraId="40B2EDCC" w14:textId="1695B8DF" w:rsidR="000E64E8" w:rsidRDefault="000E64E8" w:rsidP="000E64E8">
      <w:pPr>
        <w:spacing w:after="0"/>
        <w:rPr>
          <w:rFonts w:ascii="Calibri" w:hAnsi="Calibri" w:cs="Calibri"/>
          <w:sz w:val="28"/>
          <w:szCs w:val="28"/>
        </w:rPr>
      </w:pPr>
      <w:r>
        <w:rPr>
          <w:rFonts w:ascii="Calibri" w:hAnsi="Calibri" w:cs="Calibri"/>
          <w:sz w:val="28"/>
          <w:szCs w:val="28"/>
        </w:rPr>
        <w:t>Evacuation Policy</w:t>
      </w:r>
    </w:p>
    <w:p w14:paraId="60A2C09B" w14:textId="0A2C33D1" w:rsidR="000E64E8" w:rsidRDefault="000E64E8" w:rsidP="000E64E8">
      <w:pPr>
        <w:spacing w:after="0"/>
        <w:rPr>
          <w:rFonts w:ascii="Calibri" w:hAnsi="Calibri" w:cs="Calibri"/>
          <w:sz w:val="28"/>
          <w:szCs w:val="28"/>
        </w:rPr>
      </w:pPr>
      <w:r>
        <w:rPr>
          <w:rFonts w:ascii="Calibri" w:hAnsi="Calibri" w:cs="Calibri"/>
          <w:sz w:val="28"/>
          <w:szCs w:val="28"/>
        </w:rPr>
        <w:t>Avoiding the Risk of Fire</w:t>
      </w:r>
    </w:p>
    <w:p w14:paraId="2C6731C9" w14:textId="33277B71" w:rsidR="000E64E8" w:rsidRDefault="00FA7B6C" w:rsidP="000E64E8">
      <w:pPr>
        <w:spacing w:after="0"/>
        <w:rPr>
          <w:rFonts w:ascii="Calibri" w:hAnsi="Calibri" w:cs="Calibri"/>
          <w:sz w:val="28"/>
          <w:szCs w:val="28"/>
        </w:rPr>
      </w:pPr>
      <w:r>
        <w:rPr>
          <w:rFonts w:ascii="Calibri" w:hAnsi="Calibri" w:cs="Calibri"/>
          <w:sz w:val="28"/>
          <w:szCs w:val="28"/>
        </w:rPr>
        <w:t xml:space="preserve">Accidents </w:t>
      </w:r>
      <w:r w:rsidR="00E74937">
        <w:rPr>
          <w:rFonts w:ascii="Calibri" w:hAnsi="Calibri" w:cs="Calibri"/>
          <w:sz w:val="28"/>
          <w:szCs w:val="28"/>
        </w:rPr>
        <w:t>and Incidents</w:t>
      </w:r>
    </w:p>
    <w:p w14:paraId="3182FEC2" w14:textId="2B92E89D" w:rsidR="000E64E8" w:rsidRDefault="000E64E8" w:rsidP="000E64E8">
      <w:pPr>
        <w:spacing w:after="0"/>
        <w:rPr>
          <w:rFonts w:ascii="Calibri" w:hAnsi="Calibri" w:cs="Calibri"/>
          <w:sz w:val="28"/>
          <w:szCs w:val="28"/>
        </w:rPr>
      </w:pPr>
      <w:r>
        <w:rPr>
          <w:rFonts w:ascii="Calibri" w:hAnsi="Calibri" w:cs="Calibri"/>
          <w:sz w:val="28"/>
          <w:szCs w:val="28"/>
        </w:rPr>
        <w:t>Your Keys</w:t>
      </w:r>
    </w:p>
    <w:p w14:paraId="2128AC58" w14:textId="467EAC1F" w:rsidR="000E64E8" w:rsidRDefault="000E64E8" w:rsidP="000E64E8">
      <w:pPr>
        <w:spacing w:after="0"/>
        <w:rPr>
          <w:rFonts w:ascii="Calibri" w:hAnsi="Calibri" w:cs="Calibri"/>
          <w:sz w:val="28"/>
          <w:szCs w:val="28"/>
        </w:rPr>
      </w:pPr>
      <w:r>
        <w:rPr>
          <w:rFonts w:ascii="Calibri" w:hAnsi="Calibri" w:cs="Calibri"/>
          <w:sz w:val="28"/>
          <w:szCs w:val="28"/>
        </w:rPr>
        <w:t>Water Stopcock</w:t>
      </w:r>
    </w:p>
    <w:p w14:paraId="3AB9F180" w14:textId="6E07AE19" w:rsidR="000E64E8" w:rsidRDefault="000E64E8" w:rsidP="000E64E8">
      <w:pPr>
        <w:spacing w:after="0"/>
        <w:rPr>
          <w:rFonts w:ascii="Calibri" w:hAnsi="Calibri" w:cs="Calibri"/>
          <w:sz w:val="28"/>
          <w:szCs w:val="28"/>
        </w:rPr>
      </w:pPr>
      <w:r>
        <w:rPr>
          <w:rFonts w:ascii="Calibri" w:hAnsi="Calibri" w:cs="Calibri"/>
          <w:sz w:val="28"/>
          <w:szCs w:val="28"/>
        </w:rPr>
        <w:t>Electricity meter, Mains switch and Fuse box</w:t>
      </w:r>
    </w:p>
    <w:p w14:paraId="4D5B2AD2" w14:textId="5FE5D54C" w:rsidR="000E64E8" w:rsidRDefault="00ED672D" w:rsidP="000E64E8">
      <w:pPr>
        <w:spacing w:after="0"/>
        <w:rPr>
          <w:rFonts w:ascii="Calibri" w:hAnsi="Calibri" w:cs="Calibri"/>
          <w:sz w:val="28"/>
          <w:szCs w:val="28"/>
        </w:rPr>
      </w:pPr>
      <w:r>
        <w:rPr>
          <w:rFonts w:ascii="Calibri" w:hAnsi="Calibri" w:cs="Calibri"/>
          <w:sz w:val="28"/>
          <w:szCs w:val="28"/>
        </w:rPr>
        <w:t>Call Systems</w:t>
      </w:r>
    </w:p>
    <w:p w14:paraId="3E2FE7EB" w14:textId="77777777" w:rsidR="000E64E8" w:rsidRDefault="000E64E8" w:rsidP="000E64E8">
      <w:pPr>
        <w:spacing w:after="0"/>
        <w:rPr>
          <w:rFonts w:ascii="Calibri" w:hAnsi="Calibri" w:cs="Calibri"/>
          <w:sz w:val="28"/>
          <w:szCs w:val="28"/>
        </w:rPr>
      </w:pPr>
    </w:p>
    <w:p w14:paraId="27B43B3D" w14:textId="5D940359" w:rsidR="000E64E8" w:rsidRPr="000E64E8" w:rsidRDefault="000E64E8" w:rsidP="000E64E8">
      <w:pPr>
        <w:spacing w:after="0"/>
        <w:rPr>
          <w:rFonts w:ascii="Calibri" w:hAnsi="Calibri" w:cs="Calibri"/>
          <w:b/>
          <w:bCs/>
          <w:sz w:val="28"/>
          <w:szCs w:val="28"/>
        </w:rPr>
      </w:pPr>
      <w:r w:rsidRPr="000E64E8">
        <w:rPr>
          <w:rFonts w:ascii="Calibri" w:hAnsi="Calibri" w:cs="Calibri"/>
          <w:b/>
          <w:bCs/>
          <w:sz w:val="28"/>
          <w:szCs w:val="28"/>
        </w:rPr>
        <w:t>Section 6</w:t>
      </w:r>
    </w:p>
    <w:p w14:paraId="56EFC8F1" w14:textId="6CAF9BA9" w:rsidR="000E64E8" w:rsidRPr="000E64E8" w:rsidRDefault="000E64E8" w:rsidP="000E64E8">
      <w:pPr>
        <w:spacing w:after="0"/>
        <w:rPr>
          <w:rFonts w:ascii="Calibri" w:hAnsi="Calibri" w:cs="Calibri"/>
          <w:b/>
          <w:bCs/>
          <w:sz w:val="28"/>
          <w:szCs w:val="28"/>
        </w:rPr>
      </w:pPr>
      <w:r w:rsidRPr="000E64E8">
        <w:rPr>
          <w:rFonts w:ascii="Calibri" w:hAnsi="Calibri" w:cs="Calibri"/>
          <w:b/>
          <w:bCs/>
          <w:sz w:val="28"/>
          <w:szCs w:val="28"/>
        </w:rPr>
        <w:t>General Information</w:t>
      </w:r>
    </w:p>
    <w:p w14:paraId="486C9C6F" w14:textId="451A4BA7" w:rsidR="000E64E8" w:rsidRDefault="000E64E8" w:rsidP="000E64E8">
      <w:pPr>
        <w:spacing w:after="0"/>
        <w:rPr>
          <w:rFonts w:ascii="Calibri" w:hAnsi="Calibri" w:cs="Calibri"/>
          <w:sz w:val="28"/>
          <w:szCs w:val="28"/>
        </w:rPr>
      </w:pPr>
      <w:r>
        <w:rPr>
          <w:rFonts w:ascii="Calibri" w:hAnsi="Calibri" w:cs="Calibri"/>
          <w:sz w:val="28"/>
          <w:szCs w:val="28"/>
        </w:rPr>
        <w:t>Council Tax and Council Tax Benefit</w:t>
      </w:r>
    </w:p>
    <w:p w14:paraId="3515A7B2" w14:textId="7547BADF" w:rsidR="000E64E8" w:rsidRDefault="000E64E8" w:rsidP="000E64E8">
      <w:pPr>
        <w:spacing w:after="0"/>
        <w:rPr>
          <w:rFonts w:ascii="Calibri" w:hAnsi="Calibri" w:cs="Calibri"/>
          <w:sz w:val="28"/>
          <w:szCs w:val="28"/>
        </w:rPr>
      </w:pPr>
      <w:r>
        <w:rPr>
          <w:rFonts w:ascii="Calibri" w:hAnsi="Calibri" w:cs="Calibri"/>
          <w:sz w:val="28"/>
          <w:szCs w:val="28"/>
        </w:rPr>
        <w:t>Housing Benefit/ Local Housing</w:t>
      </w:r>
    </w:p>
    <w:p w14:paraId="2F1231BF" w14:textId="00B5D89E" w:rsidR="000E64E8" w:rsidRDefault="000E64E8" w:rsidP="000E64E8">
      <w:pPr>
        <w:spacing w:after="0"/>
        <w:rPr>
          <w:rFonts w:ascii="Calibri" w:hAnsi="Calibri" w:cs="Calibri"/>
          <w:sz w:val="28"/>
          <w:szCs w:val="28"/>
        </w:rPr>
      </w:pPr>
      <w:r>
        <w:rPr>
          <w:rFonts w:ascii="Calibri" w:hAnsi="Calibri" w:cs="Calibri"/>
          <w:sz w:val="28"/>
          <w:szCs w:val="28"/>
        </w:rPr>
        <w:t>Allowance/ Universal Credit</w:t>
      </w:r>
    </w:p>
    <w:p w14:paraId="55DB0FED" w14:textId="31283A9A" w:rsidR="000E64E8" w:rsidRDefault="000E64E8" w:rsidP="000E64E8">
      <w:pPr>
        <w:spacing w:after="0"/>
        <w:rPr>
          <w:rFonts w:ascii="Calibri" w:hAnsi="Calibri" w:cs="Calibri"/>
          <w:sz w:val="28"/>
          <w:szCs w:val="28"/>
        </w:rPr>
      </w:pPr>
      <w:r>
        <w:rPr>
          <w:rFonts w:ascii="Calibri" w:hAnsi="Calibri" w:cs="Calibri"/>
          <w:sz w:val="28"/>
          <w:szCs w:val="28"/>
        </w:rPr>
        <w:t>Wills</w:t>
      </w:r>
    </w:p>
    <w:p w14:paraId="5DC7D3F3" w14:textId="13605C06" w:rsidR="000E64E8" w:rsidRDefault="000E64E8" w:rsidP="000E64E8">
      <w:pPr>
        <w:spacing w:after="0"/>
        <w:rPr>
          <w:rFonts w:ascii="Calibri" w:hAnsi="Calibri" w:cs="Calibri"/>
          <w:sz w:val="28"/>
          <w:szCs w:val="28"/>
        </w:rPr>
      </w:pPr>
      <w:r>
        <w:rPr>
          <w:rFonts w:ascii="Calibri" w:hAnsi="Calibri" w:cs="Calibri"/>
          <w:sz w:val="28"/>
          <w:szCs w:val="28"/>
        </w:rPr>
        <w:t>Lasting Power of Attorney</w:t>
      </w:r>
    </w:p>
    <w:p w14:paraId="727505CC" w14:textId="177A051C" w:rsidR="000E64E8" w:rsidRDefault="000E64E8" w:rsidP="000E64E8">
      <w:pPr>
        <w:spacing w:after="0"/>
        <w:rPr>
          <w:rFonts w:ascii="Calibri" w:hAnsi="Calibri" w:cs="Calibri"/>
          <w:sz w:val="28"/>
          <w:szCs w:val="28"/>
        </w:rPr>
      </w:pPr>
      <w:r>
        <w:rPr>
          <w:rFonts w:ascii="Calibri" w:hAnsi="Calibri" w:cs="Calibri"/>
          <w:sz w:val="28"/>
          <w:szCs w:val="28"/>
        </w:rPr>
        <w:t>Local Organisations and Services</w:t>
      </w:r>
    </w:p>
    <w:p w14:paraId="33389F4B" w14:textId="7A0C861A" w:rsidR="000E64E8" w:rsidRDefault="000E64E8" w:rsidP="000E64E8">
      <w:pPr>
        <w:spacing w:after="0"/>
        <w:rPr>
          <w:rFonts w:ascii="Calibri" w:hAnsi="Calibri" w:cs="Calibri"/>
          <w:sz w:val="28"/>
          <w:szCs w:val="28"/>
        </w:rPr>
      </w:pPr>
    </w:p>
    <w:p w14:paraId="7BE81D0E" w14:textId="68754AF1" w:rsidR="000E64E8" w:rsidRPr="00E96E22" w:rsidRDefault="000E64E8" w:rsidP="000E64E8">
      <w:pPr>
        <w:spacing w:after="0"/>
        <w:rPr>
          <w:rFonts w:ascii="Calibri" w:hAnsi="Calibri" w:cs="Calibri"/>
          <w:b/>
          <w:bCs/>
          <w:sz w:val="28"/>
          <w:szCs w:val="28"/>
        </w:rPr>
      </w:pPr>
      <w:r w:rsidRPr="00E96E22">
        <w:rPr>
          <w:rFonts w:ascii="Calibri" w:hAnsi="Calibri" w:cs="Calibri"/>
          <w:b/>
          <w:bCs/>
          <w:sz w:val="28"/>
          <w:szCs w:val="28"/>
        </w:rPr>
        <w:t>Section 7</w:t>
      </w:r>
    </w:p>
    <w:p w14:paraId="1493089F" w14:textId="64F0121C" w:rsidR="000E64E8" w:rsidRPr="00E96E22" w:rsidRDefault="000E64E8" w:rsidP="000E64E8">
      <w:pPr>
        <w:spacing w:after="0"/>
        <w:rPr>
          <w:rFonts w:ascii="Calibri" w:hAnsi="Calibri" w:cs="Calibri"/>
          <w:b/>
          <w:bCs/>
          <w:sz w:val="28"/>
          <w:szCs w:val="28"/>
        </w:rPr>
      </w:pPr>
      <w:r w:rsidRPr="00E96E22">
        <w:rPr>
          <w:rFonts w:ascii="Calibri" w:hAnsi="Calibri" w:cs="Calibri"/>
          <w:b/>
          <w:bCs/>
          <w:sz w:val="28"/>
          <w:szCs w:val="28"/>
        </w:rPr>
        <w:t>If Support is Required</w:t>
      </w:r>
    </w:p>
    <w:p w14:paraId="679D36EB" w14:textId="6FB3B70E" w:rsidR="000E64E8" w:rsidRDefault="000E64E8" w:rsidP="000E64E8">
      <w:pPr>
        <w:spacing w:after="0"/>
        <w:rPr>
          <w:rFonts w:ascii="Calibri" w:hAnsi="Calibri" w:cs="Calibri"/>
          <w:sz w:val="28"/>
          <w:szCs w:val="28"/>
        </w:rPr>
      </w:pPr>
      <w:r>
        <w:rPr>
          <w:rFonts w:ascii="Calibri" w:hAnsi="Calibri" w:cs="Calibri"/>
          <w:sz w:val="28"/>
          <w:szCs w:val="28"/>
        </w:rPr>
        <w:t>Changes in Circumstances</w:t>
      </w:r>
    </w:p>
    <w:p w14:paraId="17C1F52B" w14:textId="7088E112" w:rsidR="000E64E8" w:rsidRDefault="000E64E8" w:rsidP="000E64E8">
      <w:pPr>
        <w:spacing w:after="0"/>
        <w:rPr>
          <w:rFonts w:ascii="Calibri" w:hAnsi="Calibri" w:cs="Calibri"/>
          <w:sz w:val="28"/>
          <w:szCs w:val="28"/>
        </w:rPr>
      </w:pPr>
      <w:r>
        <w:rPr>
          <w:rFonts w:ascii="Calibri" w:hAnsi="Calibri" w:cs="Calibri"/>
          <w:sz w:val="28"/>
          <w:szCs w:val="28"/>
        </w:rPr>
        <w:t>Changes in Health &amp; Wellbeing</w:t>
      </w:r>
    </w:p>
    <w:p w14:paraId="0A43BBC7" w14:textId="452664CE" w:rsidR="000E64E8" w:rsidRDefault="000E64E8" w:rsidP="000E64E8">
      <w:pPr>
        <w:spacing w:after="0"/>
        <w:rPr>
          <w:rFonts w:ascii="Calibri" w:hAnsi="Calibri" w:cs="Calibri"/>
          <w:sz w:val="28"/>
          <w:szCs w:val="28"/>
        </w:rPr>
      </w:pPr>
      <w:r>
        <w:rPr>
          <w:rFonts w:ascii="Calibri" w:hAnsi="Calibri" w:cs="Calibri"/>
          <w:sz w:val="28"/>
          <w:szCs w:val="28"/>
        </w:rPr>
        <w:t>Complaints</w:t>
      </w:r>
    </w:p>
    <w:p w14:paraId="340C74A5" w14:textId="4E5BF6E6" w:rsidR="000E64E8" w:rsidRDefault="000E64E8" w:rsidP="000E64E8">
      <w:pPr>
        <w:spacing w:after="0"/>
        <w:rPr>
          <w:rFonts w:ascii="Calibri" w:hAnsi="Calibri" w:cs="Calibri"/>
          <w:sz w:val="28"/>
          <w:szCs w:val="28"/>
        </w:rPr>
      </w:pPr>
      <w:r>
        <w:rPr>
          <w:rFonts w:ascii="Calibri" w:hAnsi="Calibri" w:cs="Calibri"/>
          <w:sz w:val="28"/>
          <w:szCs w:val="28"/>
        </w:rPr>
        <w:lastRenderedPageBreak/>
        <w:t>Housing Ombudsman</w:t>
      </w:r>
    </w:p>
    <w:p w14:paraId="017677B5" w14:textId="77777777" w:rsidR="006D5ECD" w:rsidRDefault="006D5ECD" w:rsidP="000E64E8">
      <w:pPr>
        <w:spacing w:after="0"/>
        <w:rPr>
          <w:rFonts w:ascii="Calibri" w:hAnsi="Calibri" w:cs="Calibri"/>
          <w:sz w:val="28"/>
          <w:szCs w:val="28"/>
        </w:rPr>
      </w:pPr>
    </w:p>
    <w:p w14:paraId="2CD2E700" w14:textId="789C109E" w:rsidR="000E64E8" w:rsidRPr="00F67512" w:rsidRDefault="000E64E8" w:rsidP="000E64E8">
      <w:pPr>
        <w:spacing w:after="0"/>
        <w:rPr>
          <w:rFonts w:ascii="Calibri" w:hAnsi="Calibri" w:cs="Calibri"/>
          <w:b/>
          <w:bCs/>
          <w:sz w:val="28"/>
          <w:szCs w:val="28"/>
        </w:rPr>
      </w:pPr>
      <w:r w:rsidRPr="00F67512">
        <w:rPr>
          <w:rFonts w:ascii="Calibri" w:hAnsi="Calibri" w:cs="Calibri"/>
          <w:b/>
          <w:bCs/>
          <w:sz w:val="28"/>
          <w:szCs w:val="28"/>
        </w:rPr>
        <w:t>Section 1 – Welcome</w:t>
      </w:r>
    </w:p>
    <w:p w14:paraId="518A86EF" w14:textId="77777777" w:rsidR="000E64E8" w:rsidRDefault="000E64E8" w:rsidP="000E64E8">
      <w:pPr>
        <w:spacing w:after="0"/>
        <w:rPr>
          <w:rFonts w:ascii="Calibri" w:hAnsi="Calibri" w:cs="Calibri"/>
          <w:sz w:val="28"/>
          <w:szCs w:val="28"/>
        </w:rPr>
      </w:pPr>
    </w:p>
    <w:p w14:paraId="432CD250" w14:textId="7230C563" w:rsidR="000E64E8" w:rsidRPr="00F67512" w:rsidRDefault="000E64E8" w:rsidP="000E64E8">
      <w:pPr>
        <w:spacing w:after="0"/>
        <w:rPr>
          <w:rFonts w:ascii="Calibri" w:hAnsi="Calibri" w:cs="Calibri"/>
          <w:b/>
          <w:bCs/>
          <w:sz w:val="28"/>
          <w:szCs w:val="28"/>
          <w:u w:val="single"/>
        </w:rPr>
      </w:pPr>
      <w:r w:rsidRPr="00F67512">
        <w:rPr>
          <w:rFonts w:ascii="Calibri" w:hAnsi="Calibri" w:cs="Calibri"/>
          <w:b/>
          <w:bCs/>
          <w:sz w:val="28"/>
          <w:szCs w:val="28"/>
          <w:u w:val="single"/>
        </w:rPr>
        <w:t>Introduction</w:t>
      </w:r>
    </w:p>
    <w:p w14:paraId="39FD7663" w14:textId="7C846633" w:rsidR="000E64E8" w:rsidRDefault="000E64E8" w:rsidP="00CF0EA9">
      <w:pPr>
        <w:spacing w:after="0"/>
        <w:rPr>
          <w:rFonts w:ascii="Calibri" w:hAnsi="Calibri" w:cs="Calibri"/>
          <w:sz w:val="28"/>
          <w:szCs w:val="28"/>
        </w:rPr>
      </w:pPr>
      <w:r>
        <w:rPr>
          <w:rFonts w:ascii="Calibri" w:hAnsi="Calibri" w:cs="Calibri"/>
          <w:sz w:val="28"/>
          <w:szCs w:val="28"/>
        </w:rPr>
        <w:t xml:space="preserve">The </w:t>
      </w:r>
      <w:r w:rsidR="00CF0EA9">
        <w:rPr>
          <w:rFonts w:ascii="Calibri" w:hAnsi="Calibri" w:cs="Calibri"/>
          <w:sz w:val="28"/>
          <w:szCs w:val="28"/>
        </w:rPr>
        <w:t>Trustees</w:t>
      </w:r>
      <w:r>
        <w:rPr>
          <w:rFonts w:ascii="Calibri" w:hAnsi="Calibri" w:cs="Calibri"/>
          <w:sz w:val="28"/>
          <w:szCs w:val="28"/>
        </w:rPr>
        <w:t xml:space="preserve"> of the Frank Parkinson Yorkshire Trust (FPYT) would like to extend a very warm welcome to you as a new resident. We hope you settle in quickly and are happy here. </w:t>
      </w:r>
    </w:p>
    <w:p w14:paraId="03C5A885" w14:textId="77777777" w:rsidR="000E64E8" w:rsidRDefault="000E64E8" w:rsidP="00CF0EA9">
      <w:pPr>
        <w:spacing w:after="0"/>
        <w:rPr>
          <w:rFonts w:ascii="Calibri" w:hAnsi="Calibri" w:cs="Calibri"/>
          <w:sz w:val="28"/>
          <w:szCs w:val="28"/>
        </w:rPr>
      </w:pPr>
    </w:p>
    <w:p w14:paraId="0AB71051" w14:textId="1FACDCD3" w:rsidR="000E64E8" w:rsidRDefault="000E64E8" w:rsidP="00CF0EA9">
      <w:pPr>
        <w:spacing w:after="0"/>
        <w:rPr>
          <w:rFonts w:ascii="Calibri" w:hAnsi="Calibri" w:cs="Calibri"/>
          <w:sz w:val="28"/>
          <w:szCs w:val="28"/>
        </w:rPr>
      </w:pPr>
      <w:r>
        <w:rPr>
          <w:rFonts w:ascii="Calibri" w:hAnsi="Calibri" w:cs="Calibri"/>
          <w:sz w:val="28"/>
          <w:szCs w:val="28"/>
        </w:rPr>
        <w:t xml:space="preserve">This handbook </w:t>
      </w:r>
      <w:r w:rsidR="00CF0EA9">
        <w:rPr>
          <w:rFonts w:ascii="Calibri" w:hAnsi="Calibri" w:cs="Calibri"/>
          <w:sz w:val="28"/>
          <w:szCs w:val="28"/>
        </w:rPr>
        <w:t>sets</w:t>
      </w:r>
      <w:r>
        <w:rPr>
          <w:rFonts w:ascii="Calibri" w:hAnsi="Calibri" w:cs="Calibri"/>
          <w:sz w:val="28"/>
          <w:szCs w:val="28"/>
        </w:rPr>
        <w:t xml:space="preserve"> out useful information about Frank Parkinson Yorkshire Trust – the Charity – and its general administration and management. It also explains your responsibilities as a resident. </w:t>
      </w:r>
    </w:p>
    <w:p w14:paraId="4C1C3814" w14:textId="77777777" w:rsidR="000E64E8" w:rsidRDefault="000E64E8" w:rsidP="00CF0EA9">
      <w:pPr>
        <w:spacing w:after="0"/>
        <w:rPr>
          <w:rFonts w:ascii="Calibri" w:hAnsi="Calibri" w:cs="Calibri"/>
          <w:sz w:val="28"/>
          <w:szCs w:val="28"/>
        </w:rPr>
      </w:pPr>
    </w:p>
    <w:p w14:paraId="27A2E057" w14:textId="1EAEF09E" w:rsidR="000E64E8" w:rsidRDefault="000E64E8" w:rsidP="00CF0EA9">
      <w:pPr>
        <w:spacing w:after="0"/>
        <w:rPr>
          <w:rFonts w:ascii="Calibri" w:hAnsi="Calibri" w:cs="Calibri"/>
          <w:sz w:val="28"/>
          <w:szCs w:val="28"/>
        </w:rPr>
      </w:pPr>
      <w:r>
        <w:rPr>
          <w:rFonts w:ascii="Calibri" w:hAnsi="Calibri" w:cs="Calibri"/>
          <w:sz w:val="28"/>
          <w:szCs w:val="28"/>
        </w:rPr>
        <w:t>Please note the conditions stated in this handbook form part of your Letter of Appointment and supplement the rights, responsibilities and conditions given in your Letter of Appointment.</w:t>
      </w:r>
      <w:r w:rsidR="00B62951">
        <w:rPr>
          <w:rFonts w:ascii="Calibri" w:hAnsi="Calibri" w:cs="Calibri"/>
          <w:sz w:val="28"/>
          <w:szCs w:val="28"/>
        </w:rPr>
        <w:t xml:space="preserve"> </w:t>
      </w:r>
      <w:r>
        <w:rPr>
          <w:rFonts w:ascii="Calibri" w:hAnsi="Calibri" w:cs="Calibri"/>
          <w:sz w:val="28"/>
          <w:szCs w:val="28"/>
        </w:rPr>
        <w:t>This is the letter you signed when you accepted your appointment. It may be necessary to amend the regulations from time to time. However, any changes</w:t>
      </w:r>
      <w:r w:rsidR="00CF0EA9">
        <w:rPr>
          <w:rFonts w:ascii="Calibri" w:hAnsi="Calibri" w:cs="Calibri"/>
          <w:sz w:val="28"/>
          <w:szCs w:val="28"/>
        </w:rPr>
        <w:t xml:space="preserve"> would be discussed with residents beforehand to give opportunity to express any views or concerns. </w:t>
      </w:r>
    </w:p>
    <w:p w14:paraId="10964BFF" w14:textId="77777777" w:rsidR="00CF0EA9" w:rsidRDefault="00CF0EA9" w:rsidP="00CF0EA9">
      <w:pPr>
        <w:spacing w:after="0"/>
        <w:rPr>
          <w:rFonts w:ascii="Calibri" w:hAnsi="Calibri" w:cs="Calibri"/>
          <w:sz w:val="28"/>
          <w:szCs w:val="28"/>
        </w:rPr>
      </w:pPr>
    </w:p>
    <w:p w14:paraId="1B70BBDA" w14:textId="6AB1FFB2" w:rsidR="000E64E8" w:rsidRDefault="00CF0EA9" w:rsidP="00CF0EA9">
      <w:pPr>
        <w:spacing w:after="0"/>
        <w:rPr>
          <w:rFonts w:ascii="Calibri" w:hAnsi="Calibri" w:cs="Calibri"/>
          <w:sz w:val="28"/>
          <w:szCs w:val="28"/>
        </w:rPr>
      </w:pPr>
      <w:r>
        <w:rPr>
          <w:rFonts w:ascii="Calibri" w:hAnsi="Calibri" w:cs="Calibri"/>
          <w:sz w:val="28"/>
          <w:szCs w:val="28"/>
        </w:rPr>
        <w:t xml:space="preserve">The Trustees have tried to minimise these rules and regulations which have been designed for the benefit of all residents and to ensure the efficient management of the Charity. The Almshouse is your home, and </w:t>
      </w:r>
      <w:r>
        <w:rPr>
          <w:rFonts w:ascii="Calibri" w:hAnsi="Calibri" w:cs="Calibri"/>
          <w:sz w:val="28"/>
          <w:szCs w:val="28"/>
        </w:rPr>
        <w:t>every effort will be made to help you remain independent, live well and benefit from the security</w:t>
      </w:r>
      <w:r w:rsidR="000851C8">
        <w:rPr>
          <w:rFonts w:ascii="Calibri" w:hAnsi="Calibri" w:cs="Calibri"/>
          <w:sz w:val="28"/>
          <w:szCs w:val="28"/>
        </w:rPr>
        <w:t>,</w:t>
      </w:r>
      <w:r>
        <w:rPr>
          <w:rFonts w:ascii="Calibri" w:hAnsi="Calibri" w:cs="Calibri"/>
          <w:sz w:val="28"/>
          <w:szCs w:val="28"/>
        </w:rPr>
        <w:t xml:space="preserve"> enjoyment and dignity Almshouses provide. </w:t>
      </w:r>
    </w:p>
    <w:p w14:paraId="7C7F6DC6" w14:textId="77777777" w:rsidR="00CF0EA9" w:rsidRDefault="00CF0EA9" w:rsidP="00CF0EA9">
      <w:pPr>
        <w:spacing w:after="0"/>
        <w:rPr>
          <w:rFonts w:ascii="Calibri" w:hAnsi="Calibri" w:cs="Calibri"/>
          <w:sz w:val="28"/>
          <w:szCs w:val="28"/>
        </w:rPr>
      </w:pPr>
    </w:p>
    <w:p w14:paraId="1A883797" w14:textId="002FA25A" w:rsidR="00CF0EA9" w:rsidRDefault="00CF0EA9" w:rsidP="00CF0EA9">
      <w:pPr>
        <w:spacing w:after="0"/>
        <w:rPr>
          <w:rFonts w:ascii="Calibri" w:hAnsi="Calibri" w:cs="Calibri"/>
          <w:sz w:val="28"/>
          <w:szCs w:val="28"/>
        </w:rPr>
      </w:pPr>
      <w:r>
        <w:rPr>
          <w:rFonts w:ascii="Calibri" w:hAnsi="Calibri" w:cs="Calibri"/>
          <w:sz w:val="28"/>
          <w:szCs w:val="28"/>
        </w:rPr>
        <w:t xml:space="preserve">Our values include recognising the importance of everyone within our Almshouse community. All residents should respect the wishes of others and allow other residents privacy. </w:t>
      </w:r>
    </w:p>
    <w:p w14:paraId="0332FD1F" w14:textId="77777777" w:rsidR="00CF0EA9" w:rsidRDefault="00CF0EA9" w:rsidP="00CF0EA9">
      <w:pPr>
        <w:spacing w:after="0"/>
        <w:rPr>
          <w:rFonts w:ascii="Calibri" w:hAnsi="Calibri" w:cs="Calibri"/>
          <w:sz w:val="28"/>
          <w:szCs w:val="28"/>
        </w:rPr>
      </w:pPr>
    </w:p>
    <w:p w14:paraId="6D916A41" w14:textId="4C45A182" w:rsidR="00CF0EA9" w:rsidRDefault="00CF0EA9" w:rsidP="00CF0EA9">
      <w:pPr>
        <w:spacing w:after="0"/>
        <w:rPr>
          <w:rFonts w:ascii="Calibri" w:hAnsi="Calibri" w:cs="Calibri"/>
          <w:sz w:val="28"/>
          <w:szCs w:val="28"/>
        </w:rPr>
      </w:pPr>
      <w:r>
        <w:rPr>
          <w:rFonts w:ascii="Calibri" w:hAnsi="Calibri" w:cs="Calibri"/>
          <w:sz w:val="28"/>
          <w:szCs w:val="28"/>
        </w:rPr>
        <w:t xml:space="preserve">Once again, a very warm welcome. </w:t>
      </w:r>
    </w:p>
    <w:p w14:paraId="2DAC7410" w14:textId="77777777" w:rsidR="00CF0EA9" w:rsidRDefault="00CF0EA9" w:rsidP="00CF0EA9">
      <w:pPr>
        <w:spacing w:after="0"/>
        <w:rPr>
          <w:rFonts w:ascii="Calibri" w:hAnsi="Calibri" w:cs="Calibri"/>
          <w:sz w:val="28"/>
          <w:szCs w:val="28"/>
        </w:rPr>
      </w:pPr>
    </w:p>
    <w:p w14:paraId="6A828CF4" w14:textId="4E1C45F3" w:rsidR="00CF0EA9" w:rsidRDefault="00CF0EA9" w:rsidP="00CF0EA9">
      <w:pPr>
        <w:spacing w:after="0"/>
        <w:rPr>
          <w:rFonts w:ascii="Calibri" w:hAnsi="Calibri" w:cs="Calibri"/>
          <w:b/>
          <w:bCs/>
          <w:sz w:val="28"/>
          <w:szCs w:val="28"/>
          <w:u w:val="single"/>
        </w:rPr>
      </w:pPr>
      <w:r w:rsidRPr="00F67512">
        <w:rPr>
          <w:rFonts w:ascii="Calibri" w:hAnsi="Calibri" w:cs="Calibri"/>
          <w:b/>
          <w:bCs/>
          <w:sz w:val="28"/>
          <w:szCs w:val="28"/>
          <w:u w:val="single"/>
        </w:rPr>
        <w:t>List of Contacts</w:t>
      </w:r>
    </w:p>
    <w:p w14:paraId="11749E8E" w14:textId="77777777" w:rsidR="00C55F0F" w:rsidRDefault="00C55F0F" w:rsidP="00CF0EA9">
      <w:pPr>
        <w:spacing w:after="0"/>
        <w:rPr>
          <w:rFonts w:ascii="Calibri" w:hAnsi="Calibri" w:cs="Calibri"/>
          <w:b/>
          <w:bCs/>
          <w:sz w:val="28"/>
          <w:szCs w:val="28"/>
          <w:u w:val="single"/>
        </w:rPr>
      </w:pPr>
    </w:p>
    <w:p w14:paraId="0DCB46AC" w14:textId="77777777" w:rsidR="00C55F0F" w:rsidRPr="003503DD" w:rsidRDefault="00C55F0F" w:rsidP="00C55F0F">
      <w:pPr>
        <w:spacing w:after="0"/>
        <w:rPr>
          <w:rFonts w:ascii="Calibri" w:hAnsi="Calibri" w:cs="Calibri"/>
          <w:b/>
          <w:bCs/>
          <w:sz w:val="28"/>
          <w:szCs w:val="28"/>
        </w:rPr>
      </w:pPr>
      <w:r w:rsidRPr="003503DD">
        <w:rPr>
          <w:rFonts w:ascii="Calibri" w:hAnsi="Calibri" w:cs="Calibri"/>
          <w:b/>
          <w:bCs/>
          <w:sz w:val="28"/>
          <w:szCs w:val="28"/>
        </w:rPr>
        <w:t>Office Address</w:t>
      </w:r>
    </w:p>
    <w:p w14:paraId="4A62F6CC" w14:textId="77777777"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 xml:space="preserve">26 Frank Parkinson Court, Bingley Lands, Guiseley, LS20 9EY </w:t>
      </w:r>
    </w:p>
    <w:p w14:paraId="51A2C06F" w14:textId="77777777"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 xml:space="preserve">Office phone number: </w:t>
      </w:r>
      <w:bookmarkStart w:id="0" w:name="_Hlk192749318"/>
      <w:r w:rsidRPr="003503DD">
        <w:rPr>
          <w:rFonts w:ascii="Calibri" w:hAnsi="Calibri" w:cs="Calibri"/>
          <w:sz w:val="28"/>
          <w:szCs w:val="28"/>
        </w:rPr>
        <w:t>01943 871655</w:t>
      </w:r>
      <w:bookmarkEnd w:id="0"/>
    </w:p>
    <w:p w14:paraId="6BBD315F" w14:textId="77777777"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 xml:space="preserve">Email: </w:t>
      </w:r>
      <w:hyperlink r:id="rId9" w:history="1">
        <w:r w:rsidRPr="003503DD">
          <w:rPr>
            <w:rStyle w:val="Hyperlink"/>
            <w:rFonts w:ascii="Calibri" w:hAnsi="Calibri" w:cs="Calibri"/>
            <w:color w:val="auto"/>
            <w:sz w:val="28"/>
            <w:szCs w:val="28"/>
          </w:rPr>
          <w:t>Info@fpyt.org.uk</w:t>
        </w:r>
      </w:hyperlink>
      <w:r w:rsidRPr="003503DD">
        <w:rPr>
          <w:rFonts w:ascii="Calibri" w:hAnsi="Calibri" w:cs="Calibri"/>
          <w:sz w:val="28"/>
          <w:szCs w:val="28"/>
        </w:rPr>
        <w:t xml:space="preserve"> </w:t>
      </w:r>
    </w:p>
    <w:p w14:paraId="541BFB8D" w14:textId="77777777"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 xml:space="preserve">Website: </w:t>
      </w:r>
      <w:hyperlink r:id="rId10" w:history="1">
        <w:r w:rsidRPr="003503DD">
          <w:rPr>
            <w:rStyle w:val="Hyperlink"/>
            <w:rFonts w:ascii="Calibri" w:hAnsi="Calibri" w:cs="Calibri"/>
            <w:color w:val="auto"/>
            <w:sz w:val="28"/>
            <w:szCs w:val="28"/>
          </w:rPr>
          <w:t>www.FPYT.org.uk</w:t>
        </w:r>
      </w:hyperlink>
      <w:r w:rsidRPr="003503DD">
        <w:rPr>
          <w:rFonts w:ascii="Calibri" w:hAnsi="Calibri" w:cs="Calibri"/>
          <w:sz w:val="28"/>
          <w:szCs w:val="28"/>
        </w:rPr>
        <w:t xml:space="preserve"> </w:t>
      </w:r>
    </w:p>
    <w:p w14:paraId="508E3BBE" w14:textId="77777777" w:rsidR="00C55F0F" w:rsidRPr="003503DD" w:rsidRDefault="00C55F0F" w:rsidP="00C55F0F">
      <w:pPr>
        <w:spacing w:after="0"/>
        <w:rPr>
          <w:rFonts w:ascii="Calibri" w:hAnsi="Calibri" w:cs="Calibri"/>
          <w:sz w:val="28"/>
          <w:szCs w:val="28"/>
        </w:rPr>
      </w:pPr>
    </w:p>
    <w:p w14:paraId="7B96DAF6" w14:textId="77777777" w:rsidR="00C55F0F" w:rsidRPr="003503DD" w:rsidRDefault="00C55F0F" w:rsidP="00C55F0F">
      <w:pPr>
        <w:spacing w:after="0"/>
        <w:rPr>
          <w:rFonts w:ascii="Calibri" w:hAnsi="Calibri" w:cs="Calibri"/>
          <w:b/>
          <w:bCs/>
          <w:sz w:val="28"/>
          <w:szCs w:val="28"/>
          <w:u w:val="single"/>
        </w:rPr>
      </w:pPr>
      <w:r w:rsidRPr="003503DD">
        <w:rPr>
          <w:rFonts w:ascii="Calibri" w:hAnsi="Calibri" w:cs="Calibri"/>
          <w:b/>
          <w:bCs/>
          <w:sz w:val="28"/>
          <w:szCs w:val="28"/>
          <w:u w:val="single"/>
        </w:rPr>
        <w:t>List of Contacts</w:t>
      </w:r>
    </w:p>
    <w:p w14:paraId="655B01A2" w14:textId="77777777" w:rsidR="00C55F0F" w:rsidRPr="003503DD" w:rsidRDefault="00C55F0F" w:rsidP="00C55F0F">
      <w:pPr>
        <w:rPr>
          <w:rFonts w:ascii="Calibri" w:hAnsi="Calibri" w:cs="Calibri"/>
          <w:sz w:val="28"/>
          <w:szCs w:val="28"/>
        </w:rPr>
      </w:pPr>
      <w:r w:rsidRPr="003503DD">
        <w:rPr>
          <w:rFonts w:ascii="Calibri" w:hAnsi="Calibri" w:cs="Calibri"/>
          <w:sz w:val="28"/>
          <w:szCs w:val="28"/>
        </w:rPr>
        <w:t>The Chair: Mr. Robin Sidebottom</w:t>
      </w:r>
    </w:p>
    <w:p w14:paraId="6F5A7DD6" w14:textId="6D8E1369"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 xml:space="preserve">Trustees: Mr Charles Clough, , Ms Sarah De Biase, </w:t>
      </w:r>
      <w:r w:rsidR="003B6AE5">
        <w:rPr>
          <w:rFonts w:ascii="Calibri" w:hAnsi="Calibri" w:cs="Calibri"/>
          <w:sz w:val="28"/>
          <w:szCs w:val="28"/>
        </w:rPr>
        <w:t xml:space="preserve">Mrs Catherine Smith, Mr Mark Buxton, Mr Ian Hepworth </w:t>
      </w:r>
    </w:p>
    <w:p w14:paraId="7D9A80B6" w14:textId="77777777" w:rsidR="00C55F0F" w:rsidRPr="003503DD" w:rsidRDefault="00C55F0F" w:rsidP="00C55F0F">
      <w:pPr>
        <w:spacing w:after="0"/>
        <w:rPr>
          <w:rFonts w:ascii="Calibri" w:hAnsi="Calibri" w:cs="Calibri"/>
          <w:sz w:val="28"/>
          <w:szCs w:val="28"/>
        </w:rPr>
      </w:pPr>
    </w:p>
    <w:p w14:paraId="2B48BDA1" w14:textId="77777777" w:rsidR="00C55F0F" w:rsidRPr="003503DD" w:rsidRDefault="00C55F0F" w:rsidP="00C55F0F">
      <w:pPr>
        <w:spacing w:after="0"/>
        <w:rPr>
          <w:rFonts w:ascii="Calibri" w:hAnsi="Calibri" w:cs="Calibri"/>
          <w:b/>
          <w:bCs/>
          <w:sz w:val="28"/>
          <w:szCs w:val="28"/>
          <w:u w:val="single"/>
        </w:rPr>
      </w:pPr>
      <w:r w:rsidRPr="003503DD">
        <w:rPr>
          <w:rFonts w:ascii="Calibri" w:hAnsi="Calibri" w:cs="Calibri"/>
          <w:b/>
          <w:bCs/>
          <w:sz w:val="28"/>
          <w:szCs w:val="28"/>
          <w:u w:val="single"/>
        </w:rPr>
        <w:t xml:space="preserve">Head of Operations </w:t>
      </w:r>
    </w:p>
    <w:p w14:paraId="209F988A" w14:textId="77777777"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Lisa White</w:t>
      </w:r>
    </w:p>
    <w:p w14:paraId="25ABB1D0" w14:textId="6F3C39CC"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 xml:space="preserve">Email: </w:t>
      </w:r>
      <w:hyperlink r:id="rId11" w:history="1">
        <w:r w:rsidR="00400664" w:rsidRPr="00683238">
          <w:rPr>
            <w:rStyle w:val="Hyperlink"/>
            <w:rFonts w:ascii="Calibri" w:hAnsi="Calibri" w:cs="Calibri"/>
            <w:sz w:val="28"/>
            <w:szCs w:val="28"/>
          </w:rPr>
          <w:t>lisa.white@fpyt.org.uk</w:t>
        </w:r>
      </w:hyperlink>
      <w:r w:rsidRPr="003503DD">
        <w:rPr>
          <w:rFonts w:ascii="Calibri" w:hAnsi="Calibri" w:cs="Calibri"/>
          <w:sz w:val="28"/>
          <w:szCs w:val="28"/>
        </w:rPr>
        <w:t xml:space="preserve"> </w:t>
      </w:r>
    </w:p>
    <w:p w14:paraId="46D13D92" w14:textId="77777777"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Phone Number: 07860 642628</w:t>
      </w:r>
    </w:p>
    <w:p w14:paraId="6433EF0A" w14:textId="77777777" w:rsidR="00C55F0F" w:rsidRPr="003503DD" w:rsidRDefault="00C55F0F" w:rsidP="00C55F0F">
      <w:pPr>
        <w:spacing w:after="0"/>
        <w:rPr>
          <w:rFonts w:ascii="Calibri" w:hAnsi="Calibri" w:cs="Calibri"/>
          <w:sz w:val="28"/>
          <w:szCs w:val="28"/>
        </w:rPr>
      </w:pPr>
    </w:p>
    <w:p w14:paraId="37664D24" w14:textId="77777777" w:rsidR="00C55F0F" w:rsidRPr="003503DD" w:rsidRDefault="00C55F0F" w:rsidP="00C55F0F">
      <w:pPr>
        <w:spacing w:after="0"/>
        <w:rPr>
          <w:rFonts w:ascii="Calibri" w:hAnsi="Calibri" w:cs="Calibri"/>
          <w:b/>
          <w:bCs/>
          <w:sz w:val="28"/>
          <w:szCs w:val="28"/>
          <w:u w:val="single"/>
        </w:rPr>
      </w:pPr>
      <w:r w:rsidRPr="003503DD">
        <w:rPr>
          <w:rFonts w:ascii="Calibri" w:hAnsi="Calibri" w:cs="Calibri"/>
          <w:b/>
          <w:bCs/>
          <w:sz w:val="28"/>
          <w:szCs w:val="28"/>
          <w:u w:val="single"/>
        </w:rPr>
        <w:t>Estate Manager</w:t>
      </w:r>
    </w:p>
    <w:p w14:paraId="6AAA373E" w14:textId="77777777"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Jayne Johnson</w:t>
      </w:r>
    </w:p>
    <w:p w14:paraId="1F162536" w14:textId="5A87E8EF"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Email:</w:t>
      </w:r>
      <w:hyperlink r:id="rId12" w:history="1">
        <w:r w:rsidR="00C21D38" w:rsidRPr="00AB1A45">
          <w:rPr>
            <w:rStyle w:val="Hyperlink"/>
            <w:rFonts w:ascii="Calibri" w:hAnsi="Calibri" w:cs="Calibri"/>
            <w:sz w:val="28"/>
            <w:szCs w:val="28"/>
          </w:rPr>
          <w:t>jayne.johnson@fpyt.org.uk</w:t>
        </w:r>
      </w:hyperlink>
      <w:r w:rsidRPr="003503DD">
        <w:rPr>
          <w:rFonts w:ascii="Calibri" w:hAnsi="Calibri" w:cs="Calibri"/>
          <w:sz w:val="28"/>
          <w:szCs w:val="28"/>
        </w:rPr>
        <w:t xml:space="preserve"> </w:t>
      </w:r>
    </w:p>
    <w:p w14:paraId="2F9E3A5F" w14:textId="77777777"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Phone Number: 07342 076152</w:t>
      </w:r>
    </w:p>
    <w:p w14:paraId="25D04503" w14:textId="7AC346B5" w:rsidR="00C21D38" w:rsidRDefault="00C21D38" w:rsidP="00C55F0F">
      <w:pPr>
        <w:spacing w:after="0"/>
        <w:rPr>
          <w:rFonts w:ascii="Calibri" w:hAnsi="Calibri" w:cs="Calibri"/>
          <w:sz w:val="28"/>
          <w:szCs w:val="28"/>
        </w:rPr>
      </w:pPr>
      <w:r>
        <w:rPr>
          <w:rFonts w:ascii="Calibri" w:hAnsi="Calibri" w:cs="Calibri"/>
          <w:sz w:val="28"/>
          <w:szCs w:val="28"/>
        </w:rPr>
        <w:t xml:space="preserve">Office </w:t>
      </w:r>
      <w:r w:rsidR="00C55F0F" w:rsidRPr="003503DD">
        <w:rPr>
          <w:rFonts w:ascii="Calibri" w:hAnsi="Calibri" w:cs="Calibri"/>
          <w:sz w:val="28"/>
          <w:szCs w:val="28"/>
        </w:rPr>
        <w:t>Availab</w:t>
      </w:r>
      <w:r>
        <w:rPr>
          <w:rFonts w:ascii="Calibri" w:hAnsi="Calibri" w:cs="Calibri"/>
          <w:sz w:val="28"/>
          <w:szCs w:val="28"/>
        </w:rPr>
        <w:t xml:space="preserve">ility </w:t>
      </w:r>
    </w:p>
    <w:p w14:paraId="6432195D" w14:textId="4AEA9E86"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lastRenderedPageBreak/>
        <w:t xml:space="preserve">Tuesday to Friday 9am/4pm </w:t>
      </w:r>
    </w:p>
    <w:p w14:paraId="7103F03B" w14:textId="77777777" w:rsidR="00C55F0F" w:rsidRPr="003503DD" w:rsidRDefault="00C55F0F" w:rsidP="00C55F0F">
      <w:pPr>
        <w:spacing w:after="0"/>
        <w:rPr>
          <w:rFonts w:ascii="Calibri" w:hAnsi="Calibri" w:cs="Calibri"/>
          <w:sz w:val="28"/>
          <w:szCs w:val="28"/>
        </w:rPr>
      </w:pPr>
    </w:p>
    <w:p w14:paraId="3F23F368" w14:textId="7E8BA597"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 xml:space="preserve">Finance Officer </w:t>
      </w:r>
    </w:p>
    <w:p w14:paraId="613DACE1" w14:textId="77777777"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Angela Kay</w:t>
      </w:r>
    </w:p>
    <w:p w14:paraId="161E1440" w14:textId="307C784E"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 xml:space="preserve">Email: </w:t>
      </w:r>
      <w:hyperlink r:id="rId13" w:history="1">
        <w:r w:rsidRPr="003503DD">
          <w:rPr>
            <w:rStyle w:val="Hyperlink"/>
            <w:rFonts w:ascii="Calibri" w:hAnsi="Calibri" w:cs="Calibri"/>
            <w:color w:val="auto"/>
            <w:sz w:val="28"/>
            <w:szCs w:val="28"/>
          </w:rPr>
          <w:t>finance@fpyt.org.uk</w:t>
        </w:r>
      </w:hyperlink>
    </w:p>
    <w:p w14:paraId="1AFB8CEE" w14:textId="77777777"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Phone number: 01943 871655.</w:t>
      </w:r>
    </w:p>
    <w:p w14:paraId="3F5A4A59" w14:textId="77777777"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 xml:space="preserve"> </w:t>
      </w:r>
    </w:p>
    <w:p w14:paraId="4D89B08A" w14:textId="57A0B388" w:rsidR="00CF0EA9" w:rsidRDefault="00C55F0F" w:rsidP="00CF0EA9">
      <w:pPr>
        <w:spacing w:after="0"/>
        <w:rPr>
          <w:rFonts w:ascii="Calibri" w:hAnsi="Calibri" w:cs="Calibri"/>
          <w:b/>
          <w:bCs/>
          <w:sz w:val="28"/>
          <w:szCs w:val="28"/>
        </w:rPr>
      </w:pPr>
      <w:r w:rsidRPr="00C55F0F">
        <w:rPr>
          <w:rFonts w:ascii="Calibri" w:hAnsi="Calibri" w:cs="Calibri"/>
          <w:b/>
          <w:bCs/>
          <w:sz w:val="28"/>
          <w:szCs w:val="28"/>
        </w:rPr>
        <w:t>Se</w:t>
      </w:r>
      <w:r w:rsidR="00F67512" w:rsidRPr="00C55F0F">
        <w:rPr>
          <w:rFonts w:ascii="Calibri" w:hAnsi="Calibri" w:cs="Calibri"/>
          <w:b/>
          <w:bCs/>
          <w:sz w:val="28"/>
          <w:szCs w:val="28"/>
        </w:rPr>
        <w:t>cti</w:t>
      </w:r>
      <w:r w:rsidR="00F67512" w:rsidRPr="00F67512">
        <w:rPr>
          <w:rFonts w:ascii="Calibri" w:hAnsi="Calibri" w:cs="Calibri"/>
          <w:b/>
          <w:bCs/>
          <w:sz w:val="28"/>
          <w:szCs w:val="28"/>
        </w:rPr>
        <w:t>on 2 – History, Governance and Management</w:t>
      </w:r>
    </w:p>
    <w:p w14:paraId="2B5D5BB1" w14:textId="77777777" w:rsidR="00F67512" w:rsidRDefault="00F67512" w:rsidP="00CF0EA9">
      <w:pPr>
        <w:spacing w:after="0"/>
        <w:rPr>
          <w:rFonts w:ascii="Calibri" w:hAnsi="Calibri" w:cs="Calibri"/>
          <w:b/>
          <w:bCs/>
          <w:sz w:val="28"/>
          <w:szCs w:val="28"/>
        </w:rPr>
      </w:pPr>
    </w:p>
    <w:p w14:paraId="2C8BFBBA" w14:textId="52C4220D" w:rsidR="00F67512" w:rsidRPr="00F67512" w:rsidRDefault="00F67512" w:rsidP="00CF0EA9">
      <w:pPr>
        <w:spacing w:after="0"/>
        <w:rPr>
          <w:rFonts w:ascii="Calibri" w:hAnsi="Calibri" w:cs="Calibri"/>
          <w:b/>
          <w:bCs/>
          <w:sz w:val="28"/>
          <w:szCs w:val="28"/>
          <w:u w:val="single"/>
        </w:rPr>
      </w:pPr>
      <w:r w:rsidRPr="00F67512">
        <w:rPr>
          <w:rFonts w:ascii="Calibri" w:hAnsi="Calibri" w:cs="Calibri"/>
          <w:b/>
          <w:bCs/>
          <w:sz w:val="28"/>
          <w:szCs w:val="28"/>
          <w:u w:val="single"/>
        </w:rPr>
        <w:t xml:space="preserve">Historical </w:t>
      </w:r>
      <w:r w:rsidR="006D5ECD">
        <w:rPr>
          <w:rFonts w:ascii="Calibri" w:hAnsi="Calibri" w:cs="Calibri"/>
          <w:b/>
          <w:bCs/>
          <w:sz w:val="28"/>
          <w:szCs w:val="28"/>
          <w:u w:val="single"/>
        </w:rPr>
        <w:t>n</w:t>
      </w:r>
      <w:r w:rsidRPr="00F67512">
        <w:rPr>
          <w:rFonts w:ascii="Calibri" w:hAnsi="Calibri" w:cs="Calibri"/>
          <w:b/>
          <w:bCs/>
          <w:sz w:val="28"/>
          <w:szCs w:val="28"/>
          <w:u w:val="single"/>
        </w:rPr>
        <w:t>ote</w:t>
      </w:r>
    </w:p>
    <w:p w14:paraId="6AB43737" w14:textId="27C353BE" w:rsidR="00F67512" w:rsidRDefault="00F67512" w:rsidP="00CF0EA9">
      <w:pPr>
        <w:spacing w:after="0"/>
        <w:rPr>
          <w:rFonts w:ascii="Calibri" w:hAnsi="Calibri" w:cs="Calibri"/>
          <w:sz w:val="28"/>
          <w:szCs w:val="28"/>
        </w:rPr>
      </w:pPr>
      <w:r w:rsidRPr="00F67512">
        <w:rPr>
          <w:rFonts w:ascii="Calibri" w:hAnsi="Calibri" w:cs="Calibri"/>
          <w:sz w:val="28"/>
          <w:szCs w:val="28"/>
        </w:rPr>
        <w:t xml:space="preserve">Frank </w:t>
      </w:r>
      <w:r>
        <w:rPr>
          <w:rFonts w:ascii="Calibri" w:hAnsi="Calibri" w:cs="Calibri"/>
          <w:sz w:val="28"/>
          <w:szCs w:val="28"/>
        </w:rPr>
        <w:t xml:space="preserve">Parkinson was born in Guiseley in 1887; son of a stonemason who attended a local Wesleyan School in Guiseley until he left to pursue an apprenticeship at a company producing electric motors. After attending University to study electrical engineering, Frank Parkinson started his own business in 1908; this excelled leaving Frank to move to London. However, upon his death in 1946 it was found that he never lost his Yorkshire roots as he left a generous sum of money to several Charities and appointed Trustees to this. These include The Frank Parkinson Agricultural Trust, buildings at the University and some scholarships, and not forgetting FPYT. </w:t>
      </w:r>
    </w:p>
    <w:p w14:paraId="037DAE44" w14:textId="77777777" w:rsidR="00F67512" w:rsidRDefault="00F67512" w:rsidP="00CF0EA9">
      <w:pPr>
        <w:spacing w:after="0"/>
        <w:rPr>
          <w:rFonts w:ascii="Calibri" w:hAnsi="Calibri" w:cs="Calibri"/>
          <w:sz w:val="28"/>
          <w:szCs w:val="28"/>
        </w:rPr>
      </w:pPr>
    </w:p>
    <w:p w14:paraId="6C2C06CF" w14:textId="0CF1AF69" w:rsidR="00F67512" w:rsidRDefault="00F67512" w:rsidP="00CF0EA9">
      <w:pPr>
        <w:spacing w:after="0"/>
        <w:rPr>
          <w:rFonts w:ascii="Calibri" w:hAnsi="Calibri" w:cs="Calibri"/>
          <w:sz w:val="28"/>
          <w:szCs w:val="28"/>
        </w:rPr>
      </w:pPr>
      <w:r>
        <w:rPr>
          <w:rFonts w:ascii="Calibri" w:hAnsi="Calibri" w:cs="Calibri"/>
          <w:sz w:val="28"/>
          <w:szCs w:val="28"/>
        </w:rPr>
        <w:t xml:space="preserve">The original objectives of the Frank Parkinson Yorkshire Trust </w:t>
      </w:r>
      <w:r w:rsidR="00CC3C80">
        <w:rPr>
          <w:rFonts w:ascii="Calibri" w:hAnsi="Calibri" w:cs="Calibri"/>
          <w:sz w:val="28"/>
          <w:szCs w:val="28"/>
        </w:rPr>
        <w:t>were.</w:t>
      </w:r>
      <w:r>
        <w:rPr>
          <w:rFonts w:ascii="Calibri" w:hAnsi="Calibri" w:cs="Calibri"/>
          <w:sz w:val="28"/>
          <w:szCs w:val="28"/>
        </w:rPr>
        <w:t xml:space="preserve"> </w:t>
      </w:r>
    </w:p>
    <w:p w14:paraId="6A63F8EC" w14:textId="366E0031" w:rsidR="00F67512" w:rsidRDefault="00F67512" w:rsidP="00F67512">
      <w:pPr>
        <w:pStyle w:val="ListParagraph"/>
        <w:numPr>
          <w:ilvl w:val="0"/>
          <w:numId w:val="1"/>
        </w:numPr>
        <w:spacing w:after="0"/>
        <w:rPr>
          <w:rFonts w:ascii="Calibri" w:hAnsi="Calibri" w:cs="Calibri"/>
          <w:sz w:val="28"/>
          <w:szCs w:val="28"/>
        </w:rPr>
      </w:pPr>
      <w:r>
        <w:rPr>
          <w:rFonts w:ascii="Calibri" w:hAnsi="Calibri" w:cs="Calibri"/>
          <w:sz w:val="28"/>
          <w:szCs w:val="28"/>
        </w:rPr>
        <w:t xml:space="preserve">The provision of benefit for older people of Yorkshire, especially Guiseley. </w:t>
      </w:r>
    </w:p>
    <w:p w14:paraId="64715EA6" w14:textId="77777777" w:rsidR="00EA4EEA" w:rsidRDefault="00EA4EEA" w:rsidP="00EA4EEA">
      <w:pPr>
        <w:pStyle w:val="ListParagraph"/>
        <w:spacing w:after="0"/>
        <w:rPr>
          <w:rFonts w:ascii="Calibri" w:hAnsi="Calibri" w:cs="Calibri"/>
          <w:sz w:val="28"/>
          <w:szCs w:val="28"/>
        </w:rPr>
      </w:pPr>
    </w:p>
    <w:p w14:paraId="2E68C0E1" w14:textId="615E0720" w:rsidR="00F67512" w:rsidRDefault="00F67512" w:rsidP="00F67512">
      <w:pPr>
        <w:pStyle w:val="ListParagraph"/>
        <w:numPr>
          <w:ilvl w:val="0"/>
          <w:numId w:val="1"/>
        </w:numPr>
        <w:spacing w:after="0"/>
        <w:rPr>
          <w:rFonts w:ascii="Calibri" w:hAnsi="Calibri" w:cs="Calibri"/>
          <w:sz w:val="28"/>
          <w:szCs w:val="28"/>
        </w:rPr>
      </w:pPr>
      <w:r>
        <w:rPr>
          <w:rFonts w:ascii="Calibri" w:hAnsi="Calibri" w:cs="Calibri"/>
          <w:sz w:val="28"/>
          <w:szCs w:val="28"/>
        </w:rPr>
        <w:t xml:space="preserve">The relief of poor, aged and sick. </w:t>
      </w:r>
    </w:p>
    <w:p w14:paraId="45A8BC23" w14:textId="77777777" w:rsidR="00EA4EEA" w:rsidRPr="00EA4EEA" w:rsidRDefault="00EA4EEA" w:rsidP="00EA4EEA">
      <w:pPr>
        <w:spacing w:after="0"/>
        <w:rPr>
          <w:rFonts w:ascii="Calibri" w:hAnsi="Calibri" w:cs="Calibri"/>
          <w:sz w:val="28"/>
          <w:szCs w:val="28"/>
        </w:rPr>
      </w:pPr>
    </w:p>
    <w:p w14:paraId="6E5B56E8" w14:textId="0256C1FB" w:rsidR="006D5ECD" w:rsidRDefault="00F67512" w:rsidP="006D5ECD">
      <w:pPr>
        <w:pStyle w:val="ListParagraph"/>
        <w:numPr>
          <w:ilvl w:val="0"/>
          <w:numId w:val="1"/>
        </w:numPr>
        <w:spacing w:after="0"/>
        <w:rPr>
          <w:rFonts w:ascii="Calibri" w:hAnsi="Calibri" w:cs="Calibri"/>
          <w:sz w:val="28"/>
          <w:szCs w:val="28"/>
        </w:rPr>
      </w:pPr>
      <w:r>
        <w:rPr>
          <w:rFonts w:ascii="Calibri" w:hAnsi="Calibri" w:cs="Calibri"/>
          <w:sz w:val="28"/>
          <w:szCs w:val="28"/>
        </w:rPr>
        <w:t xml:space="preserve">Provide scholarships/ bursaries for students bound for the electrical industry. </w:t>
      </w:r>
    </w:p>
    <w:p w14:paraId="56213B7B" w14:textId="77777777" w:rsidR="006D5ECD" w:rsidRPr="006D5ECD" w:rsidRDefault="006D5ECD" w:rsidP="006D5ECD">
      <w:pPr>
        <w:spacing w:after="0"/>
        <w:rPr>
          <w:rFonts w:ascii="Calibri" w:hAnsi="Calibri" w:cs="Calibri"/>
          <w:sz w:val="28"/>
          <w:szCs w:val="28"/>
        </w:rPr>
      </w:pPr>
    </w:p>
    <w:p w14:paraId="72601A56" w14:textId="74D58B9A" w:rsidR="00F67512" w:rsidRDefault="00F67512" w:rsidP="00F67512">
      <w:pPr>
        <w:pStyle w:val="ListParagraph"/>
        <w:numPr>
          <w:ilvl w:val="0"/>
          <w:numId w:val="1"/>
        </w:numPr>
        <w:spacing w:after="0"/>
        <w:rPr>
          <w:rFonts w:ascii="Calibri" w:hAnsi="Calibri" w:cs="Calibri"/>
          <w:sz w:val="28"/>
          <w:szCs w:val="28"/>
        </w:rPr>
      </w:pPr>
      <w:r>
        <w:rPr>
          <w:rFonts w:ascii="Calibri" w:hAnsi="Calibri" w:cs="Calibri"/>
          <w:sz w:val="28"/>
          <w:szCs w:val="28"/>
        </w:rPr>
        <w:t xml:space="preserve">Provide grants for any Charities furthering those objectives. </w:t>
      </w:r>
    </w:p>
    <w:p w14:paraId="6A8599F2" w14:textId="77777777" w:rsidR="006D5ECD" w:rsidRPr="006D5ECD" w:rsidRDefault="006D5ECD" w:rsidP="006D5ECD">
      <w:pPr>
        <w:spacing w:after="0"/>
        <w:rPr>
          <w:rFonts w:ascii="Calibri" w:hAnsi="Calibri" w:cs="Calibri"/>
          <w:sz w:val="28"/>
          <w:szCs w:val="28"/>
        </w:rPr>
      </w:pPr>
    </w:p>
    <w:p w14:paraId="5F337A63" w14:textId="5663F9DF" w:rsidR="00F67512" w:rsidRDefault="00F67512" w:rsidP="00F67512">
      <w:pPr>
        <w:spacing w:after="0"/>
        <w:rPr>
          <w:rFonts w:ascii="Calibri" w:hAnsi="Calibri" w:cs="Calibri"/>
          <w:sz w:val="28"/>
          <w:szCs w:val="28"/>
        </w:rPr>
      </w:pPr>
      <w:r>
        <w:rPr>
          <w:rFonts w:ascii="Calibri" w:hAnsi="Calibri" w:cs="Calibri"/>
          <w:sz w:val="28"/>
          <w:szCs w:val="28"/>
        </w:rPr>
        <w:t xml:space="preserve">In 2023, these objectives were reviewed by the Trustees of the charity and amended </w:t>
      </w:r>
      <w:r w:rsidR="00CC3C80">
        <w:rPr>
          <w:rFonts w:ascii="Calibri" w:hAnsi="Calibri" w:cs="Calibri"/>
          <w:sz w:val="28"/>
          <w:szCs w:val="28"/>
        </w:rPr>
        <w:t>to.</w:t>
      </w:r>
      <w:r>
        <w:rPr>
          <w:rFonts w:ascii="Calibri" w:hAnsi="Calibri" w:cs="Calibri"/>
          <w:sz w:val="28"/>
          <w:szCs w:val="28"/>
        </w:rPr>
        <w:t xml:space="preserve"> </w:t>
      </w:r>
    </w:p>
    <w:p w14:paraId="477ECA74" w14:textId="77777777" w:rsidR="00EA4EEA" w:rsidRDefault="00EA4EEA" w:rsidP="00F67512">
      <w:pPr>
        <w:spacing w:after="0"/>
        <w:rPr>
          <w:rFonts w:ascii="Calibri" w:hAnsi="Calibri" w:cs="Calibri"/>
          <w:sz w:val="28"/>
          <w:szCs w:val="28"/>
        </w:rPr>
      </w:pPr>
    </w:p>
    <w:p w14:paraId="7E58B64A" w14:textId="2CD2B153" w:rsidR="00F67512" w:rsidRDefault="00F67512" w:rsidP="00F67512">
      <w:pPr>
        <w:pStyle w:val="ListParagraph"/>
        <w:numPr>
          <w:ilvl w:val="0"/>
          <w:numId w:val="1"/>
        </w:numPr>
        <w:spacing w:after="0"/>
        <w:rPr>
          <w:rFonts w:ascii="Calibri" w:hAnsi="Calibri" w:cs="Calibri"/>
          <w:sz w:val="28"/>
          <w:szCs w:val="28"/>
        </w:rPr>
      </w:pPr>
      <w:r>
        <w:rPr>
          <w:rFonts w:ascii="Calibri" w:hAnsi="Calibri" w:cs="Calibri"/>
          <w:sz w:val="28"/>
          <w:szCs w:val="28"/>
        </w:rPr>
        <w:t xml:space="preserve">Provide inclusive, </w:t>
      </w:r>
      <w:r w:rsidR="00C21D38">
        <w:rPr>
          <w:rFonts w:ascii="Calibri" w:hAnsi="Calibri" w:cs="Calibri"/>
          <w:sz w:val="28"/>
          <w:szCs w:val="28"/>
        </w:rPr>
        <w:t>low-cost</w:t>
      </w:r>
      <w:r>
        <w:rPr>
          <w:rFonts w:ascii="Calibri" w:hAnsi="Calibri" w:cs="Calibri"/>
          <w:sz w:val="28"/>
          <w:szCs w:val="28"/>
        </w:rPr>
        <w:t xml:space="preserve"> accommodation to older adults (and others by exception) registered as living in the wards of Leeds </w:t>
      </w:r>
      <w:r w:rsidR="00ED672D">
        <w:rPr>
          <w:rFonts w:ascii="Calibri" w:hAnsi="Calibri" w:cs="Calibri"/>
          <w:sz w:val="28"/>
          <w:szCs w:val="28"/>
        </w:rPr>
        <w:t>and</w:t>
      </w:r>
      <w:r>
        <w:rPr>
          <w:rFonts w:ascii="Calibri" w:hAnsi="Calibri" w:cs="Calibri"/>
          <w:sz w:val="28"/>
          <w:szCs w:val="28"/>
        </w:rPr>
        <w:t xml:space="preserve"> Bradford who are experiencing socio-economic deprivation and/or adverse consequences of increased costs of living. </w:t>
      </w:r>
    </w:p>
    <w:p w14:paraId="67AC8030" w14:textId="77777777" w:rsidR="00EA4EEA" w:rsidRDefault="00EA4EEA" w:rsidP="00EA4EEA">
      <w:pPr>
        <w:pStyle w:val="ListParagraph"/>
        <w:spacing w:after="0"/>
        <w:rPr>
          <w:rFonts w:ascii="Calibri" w:hAnsi="Calibri" w:cs="Calibri"/>
          <w:sz w:val="28"/>
          <w:szCs w:val="28"/>
        </w:rPr>
      </w:pPr>
    </w:p>
    <w:p w14:paraId="2DD7BE9C" w14:textId="35D4821A" w:rsidR="00EA4EEA" w:rsidRDefault="008E4F71" w:rsidP="00EA4EEA">
      <w:pPr>
        <w:pStyle w:val="ListParagraph"/>
        <w:numPr>
          <w:ilvl w:val="0"/>
          <w:numId w:val="1"/>
        </w:numPr>
        <w:spacing w:after="0"/>
        <w:rPr>
          <w:rFonts w:ascii="Calibri" w:hAnsi="Calibri" w:cs="Calibri"/>
          <w:sz w:val="28"/>
          <w:szCs w:val="28"/>
        </w:rPr>
      </w:pPr>
      <w:r>
        <w:rPr>
          <w:rFonts w:ascii="Calibri" w:hAnsi="Calibri" w:cs="Calibri"/>
          <w:sz w:val="28"/>
          <w:szCs w:val="28"/>
        </w:rPr>
        <w:t xml:space="preserve">Invest in the local community to help address the wider determinants of health and wellbeing. </w:t>
      </w:r>
    </w:p>
    <w:p w14:paraId="138BE97C" w14:textId="77777777" w:rsidR="00EA4EEA" w:rsidRPr="00EA4EEA" w:rsidRDefault="00EA4EEA" w:rsidP="00EA4EEA">
      <w:pPr>
        <w:spacing w:after="0"/>
        <w:rPr>
          <w:rFonts w:ascii="Calibri" w:hAnsi="Calibri" w:cs="Calibri"/>
          <w:sz w:val="28"/>
          <w:szCs w:val="28"/>
        </w:rPr>
      </w:pPr>
    </w:p>
    <w:p w14:paraId="3115BD48" w14:textId="7A9FADE5" w:rsidR="008E4F71" w:rsidRDefault="008E4F71" w:rsidP="00F67512">
      <w:pPr>
        <w:pStyle w:val="ListParagraph"/>
        <w:numPr>
          <w:ilvl w:val="0"/>
          <w:numId w:val="1"/>
        </w:numPr>
        <w:spacing w:after="0"/>
        <w:rPr>
          <w:rFonts w:ascii="Calibri" w:hAnsi="Calibri" w:cs="Calibri"/>
          <w:sz w:val="28"/>
          <w:szCs w:val="28"/>
        </w:rPr>
      </w:pPr>
      <w:r>
        <w:rPr>
          <w:rFonts w:ascii="Calibri" w:hAnsi="Calibri" w:cs="Calibri"/>
          <w:sz w:val="28"/>
          <w:szCs w:val="28"/>
        </w:rPr>
        <w:t xml:space="preserve">Provide educational opportunities for the local population in the fields of information technology and engineering through working with partner organisations (e.g. voluntary and community social enterprises, higher education institutions). </w:t>
      </w:r>
    </w:p>
    <w:p w14:paraId="4801F8E9" w14:textId="77777777" w:rsidR="000851C8" w:rsidRPr="000851C8" w:rsidRDefault="000851C8" w:rsidP="000851C8">
      <w:pPr>
        <w:spacing w:after="0"/>
        <w:rPr>
          <w:rFonts w:ascii="Calibri" w:hAnsi="Calibri" w:cs="Calibri"/>
          <w:sz w:val="28"/>
          <w:szCs w:val="28"/>
        </w:rPr>
      </w:pPr>
    </w:p>
    <w:p w14:paraId="65FD9EC5" w14:textId="14B53A28" w:rsidR="00F67512" w:rsidRDefault="008E4F71" w:rsidP="00F67512">
      <w:pPr>
        <w:pStyle w:val="ListParagraph"/>
        <w:numPr>
          <w:ilvl w:val="0"/>
          <w:numId w:val="1"/>
        </w:numPr>
        <w:spacing w:after="0"/>
        <w:rPr>
          <w:rFonts w:ascii="Calibri" w:hAnsi="Calibri" w:cs="Calibri"/>
          <w:sz w:val="28"/>
          <w:szCs w:val="28"/>
        </w:rPr>
      </w:pPr>
      <w:r w:rsidRPr="008E4F71">
        <w:rPr>
          <w:rFonts w:ascii="Calibri" w:hAnsi="Calibri" w:cs="Calibri"/>
          <w:sz w:val="28"/>
          <w:szCs w:val="28"/>
        </w:rPr>
        <w:t xml:space="preserve">Invest in economic activity that contributes to a sustainable and reliable income to support the Trust. </w:t>
      </w:r>
    </w:p>
    <w:p w14:paraId="48BDD5AA" w14:textId="77777777" w:rsidR="006D5ECD" w:rsidRPr="006D5ECD" w:rsidRDefault="006D5ECD" w:rsidP="006D5ECD">
      <w:pPr>
        <w:spacing w:after="0"/>
        <w:rPr>
          <w:rFonts w:ascii="Calibri" w:hAnsi="Calibri" w:cs="Calibri"/>
          <w:sz w:val="28"/>
          <w:szCs w:val="28"/>
        </w:rPr>
      </w:pPr>
    </w:p>
    <w:p w14:paraId="24968A3E" w14:textId="2C1C52FF" w:rsidR="008E4F71" w:rsidRDefault="008E4F71" w:rsidP="008E4F71">
      <w:pPr>
        <w:spacing w:after="0"/>
        <w:rPr>
          <w:rFonts w:ascii="Calibri" w:hAnsi="Calibri" w:cs="Calibri"/>
          <w:sz w:val="28"/>
          <w:szCs w:val="28"/>
        </w:rPr>
      </w:pPr>
      <w:r>
        <w:rPr>
          <w:rFonts w:ascii="Calibri" w:hAnsi="Calibri" w:cs="Calibri"/>
          <w:sz w:val="28"/>
          <w:szCs w:val="28"/>
        </w:rPr>
        <w:t>The Almshouses are split into five sections. The original Almshouses were opened in October 1953, followed by Frank Parkinson Court in October 1965. Five years later, Laurel Bank was purchased along with Gardener</w:t>
      </w:r>
      <w:r w:rsidR="00441DD7">
        <w:rPr>
          <w:rFonts w:ascii="Calibri" w:hAnsi="Calibri" w:cs="Calibri"/>
          <w:sz w:val="28"/>
          <w:szCs w:val="28"/>
        </w:rPr>
        <w:t>’</w:t>
      </w:r>
      <w:r>
        <w:rPr>
          <w:rFonts w:ascii="Calibri" w:hAnsi="Calibri" w:cs="Calibri"/>
          <w:sz w:val="28"/>
          <w:szCs w:val="28"/>
        </w:rPr>
        <w:t xml:space="preserve">s Cottage. Demand increased for properties, and so three bungalows were built and two further bungalows at the front of Laurel Bank built in 1977. </w:t>
      </w:r>
    </w:p>
    <w:p w14:paraId="4B6A5CF0" w14:textId="77777777" w:rsidR="008E4F71" w:rsidRDefault="008E4F71" w:rsidP="008E4F71">
      <w:pPr>
        <w:spacing w:after="0"/>
        <w:rPr>
          <w:rFonts w:ascii="Calibri" w:hAnsi="Calibri" w:cs="Calibri"/>
          <w:sz w:val="28"/>
          <w:szCs w:val="28"/>
        </w:rPr>
      </w:pPr>
    </w:p>
    <w:p w14:paraId="1D3230B7" w14:textId="6C1329C3" w:rsidR="008E4F71" w:rsidRDefault="008E4F71" w:rsidP="008E4F71">
      <w:pPr>
        <w:spacing w:after="0"/>
        <w:rPr>
          <w:rFonts w:ascii="Calibri" w:hAnsi="Calibri" w:cs="Calibri"/>
          <w:sz w:val="28"/>
          <w:szCs w:val="28"/>
        </w:rPr>
      </w:pPr>
      <w:r>
        <w:rPr>
          <w:rFonts w:ascii="Calibri" w:hAnsi="Calibri" w:cs="Calibri"/>
          <w:sz w:val="28"/>
          <w:szCs w:val="28"/>
        </w:rPr>
        <w:t xml:space="preserve">Laurel Bank House had a renovation in 2017 therefore, providing 44 Almshouses within FPYT. </w:t>
      </w:r>
    </w:p>
    <w:p w14:paraId="51BBC551" w14:textId="77777777" w:rsidR="008E4F71" w:rsidRDefault="008E4F71" w:rsidP="008E4F71">
      <w:pPr>
        <w:spacing w:after="0"/>
        <w:rPr>
          <w:rFonts w:ascii="Calibri" w:hAnsi="Calibri" w:cs="Calibri"/>
          <w:sz w:val="28"/>
          <w:szCs w:val="28"/>
        </w:rPr>
      </w:pPr>
    </w:p>
    <w:p w14:paraId="70D3F5A8" w14:textId="162A7412" w:rsidR="008E4F71" w:rsidRPr="008E4F71" w:rsidRDefault="008E4F71" w:rsidP="008E4F71">
      <w:pPr>
        <w:spacing w:after="0"/>
        <w:rPr>
          <w:rFonts w:ascii="Calibri" w:hAnsi="Calibri" w:cs="Calibri"/>
          <w:b/>
          <w:bCs/>
          <w:sz w:val="28"/>
          <w:szCs w:val="28"/>
          <w:u w:val="single"/>
        </w:rPr>
      </w:pPr>
      <w:r w:rsidRPr="008E4F71">
        <w:rPr>
          <w:rFonts w:ascii="Calibri" w:hAnsi="Calibri" w:cs="Calibri"/>
          <w:b/>
          <w:bCs/>
          <w:sz w:val="28"/>
          <w:szCs w:val="28"/>
          <w:u w:val="single"/>
        </w:rPr>
        <w:t>Constitution</w:t>
      </w:r>
    </w:p>
    <w:p w14:paraId="067D0DB4" w14:textId="6ABFC988" w:rsidR="008E4F71" w:rsidRDefault="008E4F71" w:rsidP="008E4F71">
      <w:pPr>
        <w:spacing w:after="0"/>
        <w:rPr>
          <w:rFonts w:ascii="Calibri" w:hAnsi="Calibri" w:cs="Calibri"/>
          <w:sz w:val="28"/>
          <w:szCs w:val="28"/>
        </w:rPr>
      </w:pPr>
      <w:r>
        <w:rPr>
          <w:rFonts w:ascii="Calibri" w:hAnsi="Calibri" w:cs="Calibri"/>
          <w:sz w:val="28"/>
          <w:szCs w:val="28"/>
        </w:rPr>
        <w:t xml:space="preserve">The Trust is a registered charity governed by a Charity Commission Scheme Registered Charity Number 209322. </w:t>
      </w:r>
    </w:p>
    <w:p w14:paraId="47EF5400" w14:textId="77777777" w:rsidR="008E4F71" w:rsidRDefault="008E4F71" w:rsidP="008E4F71">
      <w:pPr>
        <w:spacing w:after="0"/>
        <w:rPr>
          <w:rFonts w:ascii="Calibri" w:hAnsi="Calibri" w:cs="Calibri"/>
          <w:sz w:val="28"/>
          <w:szCs w:val="28"/>
        </w:rPr>
      </w:pPr>
    </w:p>
    <w:p w14:paraId="6262740F" w14:textId="29AB0101" w:rsidR="008E4F71" w:rsidRDefault="008E4F71" w:rsidP="008E4F71">
      <w:pPr>
        <w:spacing w:after="0"/>
        <w:rPr>
          <w:rFonts w:ascii="Calibri" w:hAnsi="Calibri" w:cs="Calibri"/>
          <w:sz w:val="28"/>
          <w:szCs w:val="28"/>
        </w:rPr>
      </w:pPr>
      <w:r>
        <w:rPr>
          <w:rFonts w:ascii="Calibri" w:hAnsi="Calibri" w:cs="Calibri"/>
          <w:sz w:val="28"/>
          <w:szCs w:val="28"/>
        </w:rPr>
        <w:t>The Trust is also a registered Limited Company governed by Companies House Company Number 09836470.</w:t>
      </w:r>
    </w:p>
    <w:p w14:paraId="12CC1EF2" w14:textId="14AB0CA2" w:rsidR="008E4F71" w:rsidRDefault="008E4F71" w:rsidP="00ED672D">
      <w:pPr>
        <w:spacing w:after="0"/>
        <w:rPr>
          <w:rFonts w:ascii="Calibri" w:hAnsi="Calibri" w:cs="Calibri"/>
          <w:sz w:val="28"/>
          <w:szCs w:val="28"/>
        </w:rPr>
      </w:pPr>
    </w:p>
    <w:p w14:paraId="7DC7C532" w14:textId="77777777" w:rsidR="00C55F0F" w:rsidRPr="003503DD" w:rsidRDefault="00C55F0F" w:rsidP="00C55F0F">
      <w:pPr>
        <w:spacing w:after="0"/>
        <w:rPr>
          <w:rFonts w:ascii="Calibri" w:hAnsi="Calibri" w:cs="Calibri"/>
          <w:b/>
          <w:bCs/>
          <w:sz w:val="28"/>
          <w:szCs w:val="28"/>
          <w:u w:val="single"/>
        </w:rPr>
      </w:pPr>
      <w:r w:rsidRPr="003503DD">
        <w:rPr>
          <w:rFonts w:ascii="Calibri" w:hAnsi="Calibri" w:cs="Calibri"/>
          <w:b/>
          <w:bCs/>
          <w:sz w:val="28"/>
          <w:szCs w:val="28"/>
          <w:u w:val="single"/>
        </w:rPr>
        <w:t>The role of Head of Operations</w:t>
      </w:r>
    </w:p>
    <w:p w14:paraId="73E4FF0C" w14:textId="443FD5F1"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 xml:space="preserve">The Trust is governed by a </w:t>
      </w:r>
      <w:r>
        <w:rPr>
          <w:rFonts w:ascii="Calibri" w:hAnsi="Calibri" w:cs="Calibri"/>
          <w:sz w:val="28"/>
          <w:szCs w:val="28"/>
        </w:rPr>
        <w:t>B</w:t>
      </w:r>
      <w:r w:rsidRPr="003503DD">
        <w:rPr>
          <w:rFonts w:ascii="Calibri" w:hAnsi="Calibri" w:cs="Calibri"/>
          <w:sz w:val="28"/>
          <w:szCs w:val="28"/>
        </w:rPr>
        <w:t xml:space="preserve">oard of Trustees, </w:t>
      </w:r>
      <w:r>
        <w:rPr>
          <w:rFonts w:ascii="Calibri" w:hAnsi="Calibri" w:cs="Calibri"/>
          <w:sz w:val="28"/>
          <w:szCs w:val="28"/>
        </w:rPr>
        <w:t xml:space="preserve">who employ a </w:t>
      </w:r>
      <w:r w:rsidRPr="003503DD">
        <w:rPr>
          <w:rFonts w:ascii="Calibri" w:hAnsi="Calibri" w:cs="Calibri"/>
          <w:sz w:val="28"/>
          <w:szCs w:val="28"/>
        </w:rPr>
        <w:t xml:space="preserve">Head of Operations responsible for the day-to-day management of the site including </w:t>
      </w:r>
      <w:r>
        <w:rPr>
          <w:rFonts w:ascii="Calibri" w:hAnsi="Calibri" w:cs="Calibri"/>
          <w:sz w:val="28"/>
          <w:szCs w:val="28"/>
        </w:rPr>
        <w:t xml:space="preserve">overseeing the </w:t>
      </w:r>
      <w:r w:rsidRPr="003503DD">
        <w:rPr>
          <w:rFonts w:ascii="Calibri" w:hAnsi="Calibri" w:cs="Calibri"/>
          <w:sz w:val="28"/>
          <w:szCs w:val="28"/>
        </w:rPr>
        <w:t xml:space="preserve">management of the </w:t>
      </w:r>
      <w:r w:rsidR="00CC3C80">
        <w:rPr>
          <w:rFonts w:ascii="Calibri" w:hAnsi="Calibri" w:cs="Calibri"/>
          <w:sz w:val="28"/>
          <w:szCs w:val="28"/>
        </w:rPr>
        <w:t>team,</w:t>
      </w:r>
      <w:r w:rsidR="00FD1485">
        <w:rPr>
          <w:rFonts w:ascii="Calibri" w:hAnsi="Calibri" w:cs="Calibri"/>
          <w:sz w:val="28"/>
          <w:szCs w:val="28"/>
        </w:rPr>
        <w:t xml:space="preserve"> </w:t>
      </w:r>
      <w:r>
        <w:rPr>
          <w:rFonts w:ascii="Calibri" w:hAnsi="Calibri" w:cs="Calibri"/>
          <w:sz w:val="28"/>
          <w:szCs w:val="28"/>
        </w:rPr>
        <w:t>and the affairs of the Almshouses and the Trust</w:t>
      </w:r>
      <w:r w:rsidR="005C6035">
        <w:rPr>
          <w:rFonts w:ascii="Calibri" w:hAnsi="Calibri" w:cs="Calibri"/>
          <w:sz w:val="28"/>
          <w:szCs w:val="28"/>
        </w:rPr>
        <w:t xml:space="preserve">. </w:t>
      </w:r>
      <w:r w:rsidR="00FD1485">
        <w:rPr>
          <w:rFonts w:ascii="Calibri" w:hAnsi="Calibri" w:cs="Calibri"/>
          <w:sz w:val="28"/>
          <w:szCs w:val="28"/>
        </w:rPr>
        <w:t xml:space="preserve">Tasks will be </w:t>
      </w:r>
      <w:r w:rsidRPr="003503DD">
        <w:rPr>
          <w:rFonts w:ascii="Calibri" w:hAnsi="Calibri" w:cs="Calibri"/>
          <w:sz w:val="28"/>
          <w:szCs w:val="28"/>
        </w:rPr>
        <w:t>delegat</w:t>
      </w:r>
      <w:r w:rsidR="00FD1485">
        <w:rPr>
          <w:rFonts w:ascii="Calibri" w:hAnsi="Calibri" w:cs="Calibri"/>
          <w:sz w:val="28"/>
          <w:szCs w:val="28"/>
        </w:rPr>
        <w:t xml:space="preserve">ed </w:t>
      </w:r>
      <w:r w:rsidRPr="003503DD">
        <w:rPr>
          <w:rFonts w:ascii="Calibri" w:hAnsi="Calibri" w:cs="Calibri"/>
          <w:sz w:val="28"/>
          <w:szCs w:val="28"/>
        </w:rPr>
        <w:t>as appropriate to the Estate Manager</w:t>
      </w:r>
      <w:r w:rsidR="00FD1485">
        <w:rPr>
          <w:rFonts w:ascii="Calibri" w:hAnsi="Calibri" w:cs="Calibri"/>
          <w:sz w:val="28"/>
          <w:szCs w:val="28"/>
        </w:rPr>
        <w:t xml:space="preserve"> </w:t>
      </w:r>
      <w:r w:rsidR="00CC3C80">
        <w:rPr>
          <w:rFonts w:ascii="Calibri" w:hAnsi="Calibri" w:cs="Calibri"/>
          <w:sz w:val="28"/>
          <w:szCs w:val="28"/>
        </w:rPr>
        <w:t xml:space="preserve">and </w:t>
      </w:r>
      <w:r w:rsidR="00CC3C80" w:rsidRPr="003503DD">
        <w:rPr>
          <w:rFonts w:ascii="Calibri" w:hAnsi="Calibri" w:cs="Calibri"/>
          <w:sz w:val="28"/>
          <w:szCs w:val="28"/>
        </w:rPr>
        <w:t>Finance</w:t>
      </w:r>
      <w:r w:rsidRPr="003503DD">
        <w:rPr>
          <w:rFonts w:ascii="Calibri" w:hAnsi="Calibri" w:cs="Calibri"/>
          <w:sz w:val="28"/>
          <w:szCs w:val="28"/>
        </w:rPr>
        <w:t xml:space="preserve"> Officer. The Head of Operations reports directly to the Board and works closely with Trustees to improve services, develop processes and policies, make</w:t>
      </w:r>
      <w:r>
        <w:rPr>
          <w:rFonts w:ascii="Calibri" w:hAnsi="Calibri" w:cs="Calibri"/>
          <w:sz w:val="28"/>
          <w:szCs w:val="28"/>
        </w:rPr>
        <w:t xml:space="preserve"> operational decisions about the running of the site, and </w:t>
      </w:r>
      <w:r w:rsidRPr="003503DD">
        <w:rPr>
          <w:rFonts w:ascii="Calibri" w:hAnsi="Calibri" w:cs="Calibri"/>
          <w:sz w:val="28"/>
          <w:szCs w:val="28"/>
        </w:rPr>
        <w:t>manage</w:t>
      </w:r>
      <w:r>
        <w:rPr>
          <w:rFonts w:ascii="Calibri" w:hAnsi="Calibri" w:cs="Calibri"/>
          <w:sz w:val="28"/>
          <w:szCs w:val="28"/>
        </w:rPr>
        <w:t xml:space="preserve"> relevant </w:t>
      </w:r>
      <w:r w:rsidRPr="003503DD">
        <w:rPr>
          <w:rFonts w:ascii="Calibri" w:hAnsi="Calibri" w:cs="Calibri"/>
          <w:sz w:val="28"/>
          <w:szCs w:val="28"/>
        </w:rPr>
        <w:t>budgets.</w:t>
      </w:r>
    </w:p>
    <w:p w14:paraId="33196F1D" w14:textId="77777777" w:rsidR="00C55F0F" w:rsidRPr="003503DD" w:rsidRDefault="00C55F0F" w:rsidP="00C55F0F">
      <w:pPr>
        <w:spacing w:after="0"/>
        <w:rPr>
          <w:rFonts w:ascii="Calibri" w:hAnsi="Calibri" w:cs="Calibri"/>
          <w:sz w:val="28"/>
          <w:szCs w:val="28"/>
        </w:rPr>
      </w:pPr>
    </w:p>
    <w:p w14:paraId="71C879D5" w14:textId="77777777" w:rsidR="00C55F0F" w:rsidRPr="003503DD" w:rsidRDefault="00C55F0F" w:rsidP="00C55F0F">
      <w:pPr>
        <w:spacing w:after="0"/>
        <w:rPr>
          <w:rFonts w:ascii="Calibri" w:hAnsi="Calibri" w:cs="Calibri"/>
          <w:b/>
          <w:bCs/>
          <w:sz w:val="28"/>
          <w:szCs w:val="28"/>
          <w:u w:val="single"/>
        </w:rPr>
      </w:pPr>
      <w:r w:rsidRPr="003503DD">
        <w:rPr>
          <w:rFonts w:ascii="Calibri" w:hAnsi="Calibri" w:cs="Calibri"/>
          <w:b/>
          <w:bCs/>
          <w:sz w:val="28"/>
          <w:szCs w:val="28"/>
          <w:u w:val="single"/>
        </w:rPr>
        <w:t>The role of The Estate Manager</w:t>
      </w:r>
    </w:p>
    <w:p w14:paraId="32F6D977" w14:textId="77777777"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 xml:space="preserve">The Estate Manager will be your first point of contact on site; they are able to assist you with your property, whether this be arranging a repair or delivering community engagement events. </w:t>
      </w:r>
    </w:p>
    <w:p w14:paraId="43017216" w14:textId="77777777" w:rsidR="00C55F0F" w:rsidRPr="003503DD" w:rsidRDefault="00C55F0F" w:rsidP="00C55F0F">
      <w:pPr>
        <w:spacing w:after="0"/>
        <w:rPr>
          <w:rFonts w:ascii="Calibri" w:hAnsi="Calibri" w:cs="Calibri"/>
          <w:sz w:val="28"/>
          <w:szCs w:val="28"/>
        </w:rPr>
      </w:pPr>
    </w:p>
    <w:p w14:paraId="494BF8AB" w14:textId="4F74C0F3" w:rsidR="00207006" w:rsidRDefault="00C55F0F" w:rsidP="00C55F0F">
      <w:pPr>
        <w:spacing w:after="0"/>
        <w:rPr>
          <w:rFonts w:ascii="Calibri" w:hAnsi="Calibri" w:cs="Calibri"/>
          <w:sz w:val="28"/>
          <w:szCs w:val="28"/>
        </w:rPr>
      </w:pPr>
      <w:r w:rsidRPr="003503DD">
        <w:rPr>
          <w:rFonts w:ascii="Calibri" w:hAnsi="Calibri" w:cs="Calibri"/>
          <w:sz w:val="28"/>
          <w:szCs w:val="28"/>
        </w:rPr>
        <w:t xml:space="preserve">The Estate Manager will </w:t>
      </w:r>
      <w:r w:rsidR="00F862AF" w:rsidRPr="003503DD">
        <w:rPr>
          <w:rFonts w:ascii="Calibri" w:hAnsi="Calibri" w:cs="Calibri"/>
          <w:sz w:val="28"/>
          <w:szCs w:val="28"/>
        </w:rPr>
        <w:t>keep records</w:t>
      </w:r>
      <w:r w:rsidRPr="003503DD">
        <w:rPr>
          <w:rFonts w:ascii="Calibri" w:hAnsi="Calibri" w:cs="Calibri"/>
          <w:sz w:val="28"/>
          <w:szCs w:val="28"/>
        </w:rPr>
        <w:t xml:space="preserve"> updated and aim to understand any additional support needs of a resident with them directly or via their next of kin/family where permission has been given. The Estate Manager will regularly visit residents and be available on site should a resident or residents require additional support to live well and remain independent in their Almshouse</w:t>
      </w:r>
      <w:r>
        <w:rPr>
          <w:rFonts w:ascii="Calibri" w:hAnsi="Calibri" w:cs="Calibri"/>
          <w:sz w:val="28"/>
          <w:szCs w:val="28"/>
        </w:rPr>
        <w:t>. T</w:t>
      </w:r>
      <w:r w:rsidRPr="003503DD">
        <w:rPr>
          <w:rFonts w:ascii="Calibri" w:hAnsi="Calibri" w:cs="Calibri"/>
          <w:sz w:val="28"/>
          <w:szCs w:val="28"/>
        </w:rPr>
        <w:t>he Estate Manager or Head of Operations can offer advice and signpost where appropriate</w:t>
      </w:r>
      <w:r>
        <w:rPr>
          <w:rFonts w:ascii="Calibri" w:hAnsi="Calibri" w:cs="Calibri"/>
          <w:sz w:val="28"/>
          <w:szCs w:val="28"/>
        </w:rPr>
        <w:t xml:space="preserve"> to other services. An example could be: </w:t>
      </w:r>
      <w:r w:rsidRPr="003503DD">
        <w:rPr>
          <w:rFonts w:ascii="Calibri" w:hAnsi="Calibri" w:cs="Calibri"/>
          <w:sz w:val="28"/>
          <w:szCs w:val="28"/>
        </w:rPr>
        <w:t xml:space="preserve"> </w:t>
      </w:r>
      <w:r>
        <w:rPr>
          <w:rFonts w:ascii="Calibri" w:hAnsi="Calibri" w:cs="Calibri"/>
          <w:sz w:val="28"/>
          <w:szCs w:val="28"/>
        </w:rPr>
        <w:t>A</w:t>
      </w:r>
      <w:r w:rsidRPr="003503DD">
        <w:rPr>
          <w:rFonts w:ascii="Calibri" w:hAnsi="Calibri" w:cs="Calibri"/>
          <w:sz w:val="28"/>
          <w:szCs w:val="28"/>
        </w:rPr>
        <w:t xml:space="preserve"> </w:t>
      </w:r>
      <w:r w:rsidR="004B3507" w:rsidRPr="003503DD">
        <w:rPr>
          <w:rFonts w:ascii="Calibri" w:hAnsi="Calibri" w:cs="Calibri"/>
          <w:sz w:val="28"/>
          <w:szCs w:val="28"/>
        </w:rPr>
        <w:t>resident</w:t>
      </w:r>
      <w:r w:rsidR="00207006">
        <w:rPr>
          <w:rFonts w:ascii="Calibri" w:hAnsi="Calibri" w:cs="Calibri"/>
          <w:sz w:val="28"/>
          <w:szCs w:val="28"/>
        </w:rPr>
        <w:t xml:space="preserve"> </w:t>
      </w:r>
      <w:r w:rsidR="004B3507">
        <w:rPr>
          <w:rFonts w:ascii="Calibri" w:hAnsi="Calibri" w:cs="Calibri"/>
          <w:sz w:val="28"/>
          <w:szCs w:val="28"/>
        </w:rPr>
        <w:t xml:space="preserve">has </w:t>
      </w:r>
      <w:r w:rsidR="004B3507" w:rsidRPr="003503DD">
        <w:rPr>
          <w:rFonts w:ascii="Calibri" w:hAnsi="Calibri" w:cs="Calibri"/>
          <w:sz w:val="28"/>
          <w:szCs w:val="28"/>
        </w:rPr>
        <w:t>stairs</w:t>
      </w:r>
      <w:r w:rsidRPr="003503DD">
        <w:rPr>
          <w:rFonts w:ascii="Calibri" w:hAnsi="Calibri" w:cs="Calibri"/>
          <w:sz w:val="28"/>
          <w:szCs w:val="28"/>
        </w:rPr>
        <w:t xml:space="preserve"> to access </w:t>
      </w:r>
      <w:r w:rsidR="00207006">
        <w:rPr>
          <w:rFonts w:ascii="Calibri" w:hAnsi="Calibri" w:cs="Calibri"/>
          <w:sz w:val="28"/>
          <w:szCs w:val="28"/>
        </w:rPr>
        <w:t xml:space="preserve">their home </w:t>
      </w:r>
      <w:r w:rsidRPr="003503DD">
        <w:rPr>
          <w:rFonts w:ascii="Calibri" w:hAnsi="Calibri" w:cs="Calibri"/>
          <w:sz w:val="28"/>
          <w:szCs w:val="28"/>
        </w:rPr>
        <w:t xml:space="preserve">and is no longer able to climb/descend stairs due to their physical health, the </w:t>
      </w:r>
      <w:r w:rsidRPr="003503DD">
        <w:rPr>
          <w:rFonts w:ascii="Calibri" w:hAnsi="Calibri" w:cs="Calibri"/>
          <w:sz w:val="28"/>
          <w:szCs w:val="28"/>
        </w:rPr>
        <w:lastRenderedPageBreak/>
        <w:t>Operation</w:t>
      </w:r>
      <w:r>
        <w:rPr>
          <w:rFonts w:ascii="Calibri" w:hAnsi="Calibri" w:cs="Calibri"/>
          <w:sz w:val="28"/>
          <w:szCs w:val="28"/>
        </w:rPr>
        <w:t>s</w:t>
      </w:r>
      <w:r w:rsidRPr="003503DD">
        <w:rPr>
          <w:rFonts w:ascii="Calibri" w:hAnsi="Calibri" w:cs="Calibri"/>
          <w:sz w:val="28"/>
          <w:szCs w:val="28"/>
        </w:rPr>
        <w:t xml:space="preserve"> Manager would be informed and</w:t>
      </w:r>
      <w:r>
        <w:rPr>
          <w:rFonts w:ascii="Calibri" w:hAnsi="Calibri" w:cs="Calibri"/>
          <w:sz w:val="28"/>
          <w:szCs w:val="28"/>
        </w:rPr>
        <w:t xml:space="preserve"> could consider </w:t>
      </w:r>
      <w:r w:rsidRPr="003503DD">
        <w:rPr>
          <w:rFonts w:ascii="Calibri" w:hAnsi="Calibri" w:cs="Calibri"/>
          <w:sz w:val="28"/>
          <w:szCs w:val="28"/>
        </w:rPr>
        <w:t>if other more suitable FPYT Almshouses are available</w:t>
      </w:r>
      <w:r>
        <w:rPr>
          <w:rFonts w:ascii="Calibri" w:hAnsi="Calibri" w:cs="Calibri"/>
          <w:sz w:val="28"/>
          <w:szCs w:val="28"/>
        </w:rPr>
        <w:t xml:space="preserve"> as a solution</w:t>
      </w:r>
      <w:r w:rsidR="00207006">
        <w:rPr>
          <w:rFonts w:ascii="Calibri" w:hAnsi="Calibri" w:cs="Calibri"/>
          <w:sz w:val="28"/>
          <w:szCs w:val="28"/>
        </w:rPr>
        <w:t xml:space="preserve"> and recommend rehousing to the Board of Trustees. </w:t>
      </w:r>
    </w:p>
    <w:p w14:paraId="566CB83B" w14:textId="77777777" w:rsidR="00207006" w:rsidRDefault="00207006" w:rsidP="00C55F0F">
      <w:pPr>
        <w:spacing w:after="0"/>
        <w:rPr>
          <w:rFonts w:ascii="Calibri" w:hAnsi="Calibri" w:cs="Calibri"/>
          <w:sz w:val="28"/>
          <w:szCs w:val="28"/>
        </w:rPr>
      </w:pPr>
    </w:p>
    <w:p w14:paraId="29829740" w14:textId="15DBBF3D" w:rsidR="00C55F0F" w:rsidRPr="003503DD" w:rsidRDefault="00C55F0F" w:rsidP="00C55F0F">
      <w:pPr>
        <w:spacing w:after="0"/>
        <w:rPr>
          <w:rFonts w:ascii="Calibri" w:hAnsi="Calibri" w:cs="Calibri"/>
          <w:sz w:val="28"/>
          <w:szCs w:val="28"/>
        </w:rPr>
      </w:pPr>
      <w:r>
        <w:rPr>
          <w:rFonts w:ascii="Calibri" w:hAnsi="Calibri" w:cs="Calibri"/>
          <w:sz w:val="28"/>
          <w:szCs w:val="28"/>
        </w:rPr>
        <w:t xml:space="preserve"> </w:t>
      </w:r>
      <w:r w:rsidRPr="003503DD">
        <w:rPr>
          <w:rFonts w:ascii="Calibri" w:hAnsi="Calibri" w:cs="Calibri"/>
          <w:sz w:val="28"/>
          <w:szCs w:val="28"/>
        </w:rPr>
        <w:t xml:space="preserve"> The Estate Manager completes regular inspections of the site, communal spaces, and </w:t>
      </w:r>
      <w:r w:rsidR="00772541">
        <w:rPr>
          <w:rFonts w:ascii="Calibri" w:hAnsi="Calibri" w:cs="Calibri"/>
          <w:sz w:val="28"/>
          <w:szCs w:val="28"/>
        </w:rPr>
        <w:t>conducts</w:t>
      </w:r>
      <w:r>
        <w:rPr>
          <w:rFonts w:ascii="Calibri" w:hAnsi="Calibri" w:cs="Calibri"/>
          <w:sz w:val="28"/>
          <w:szCs w:val="28"/>
        </w:rPr>
        <w:t xml:space="preserve"> </w:t>
      </w:r>
      <w:r w:rsidRPr="003503DD">
        <w:rPr>
          <w:rFonts w:ascii="Calibri" w:hAnsi="Calibri" w:cs="Calibri"/>
          <w:sz w:val="28"/>
          <w:szCs w:val="28"/>
        </w:rPr>
        <w:t xml:space="preserve">home visits to keep up to date with </w:t>
      </w:r>
      <w:r>
        <w:rPr>
          <w:rFonts w:ascii="Calibri" w:hAnsi="Calibri" w:cs="Calibri"/>
          <w:sz w:val="28"/>
          <w:szCs w:val="28"/>
        </w:rPr>
        <w:t xml:space="preserve">residents and </w:t>
      </w:r>
      <w:r w:rsidR="003C15EF">
        <w:rPr>
          <w:rFonts w:ascii="Calibri" w:hAnsi="Calibri" w:cs="Calibri"/>
          <w:sz w:val="28"/>
          <w:szCs w:val="28"/>
        </w:rPr>
        <w:t xml:space="preserve">the </w:t>
      </w:r>
      <w:r w:rsidR="003C15EF" w:rsidRPr="003503DD">
        <w:rPr>
          <w:rFonts w:ascii="Calibri" w:hAnsi="Calibri" w:cs="Calibri"/>
          <w:sz w:val="28"/>
          <w:szCs w:val="28"/>
        </w:rPr>
        <w:t>community</w:t>
      </w:r>
      <w:r w:rsidRPr="003503DD">
        <w:rPr>
          <w:rFonts w:ascii="Calibri" w:hAnsi="Calibri" w:cs="Calibri"/>
          <w:sz w:val="28"/>
          <w:szCs w:val="28"/>
        </w:rPr>
        <w:t>. The Estate Manager will signpost residents/their family to other local services and/or recommend the residents health and care team be consulted where any concerns regarding living independently safe and well at home become apparent.</w:t>
      </w:r>
    </w:p>
    <w:p w14:paraId="11F14340" w14:textId="77777777" w:rsidR="00C55F0F" w:rsidRPr="003503DD" w:rsidRDefault="00C55F0F" w:rsidP="00C55F0F">
      <w:pPr>
        <w:spacing w:after="0"/>
        <w:rPr>
          <w:rFonts w:ascii="Calibri" w:hAnsi="Calibri" w:cs="Calibri"/>
          <w:sz w:val="28"/>
          <w:szCs w:val="28"/>
        </w:rPr>
      </w:pPr>
    </w:p>
    <w:p w14:paraId="6FADAF49" w14:textId="77777777"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The Estate Manager will often organise and run regular events, such as lunches, bingo, and quizzes</w:t>
      </w:r>
      <w:r>
        <w:rPr>
          <w:rFonts w:ascii="Calibri" w:hAnsi="Calibri" w:cs="Calibri"/>
          <w:sz w:val="28"/>
          <w:szCs w:val="28"/>
        </w:rPr>
        <w:t xml:space="preserve"> which are advertised in a monthly update. We</w:t>
      </w:r>
      <w:r w:rsidRPr="003503DD">
        <w:rPr>
          <w:rFonts w:ascii="Calibri" w:hAnsi="Calibri" w:cs="Calibri"/>
          <w:sz w:val="28"/>
          <w:szCs w:val="28"/>
        </w:rPr>
        <w:t xml:space="preserve"> encourage residents to come forward with ideas of things they may like to do in the communal space on site. The aim of planned events is to support social interaction, prevent isolation and to support a friendly and neighbourly culture at the Trust. If you have any suggestions or ideas on events, please get in touch with the Estate Manager. </w:t>
      </w:r>
    </w:p>
    <w:p w14:paraId="2E6D38DD" w14:textId="77777777" w:rsidR="00C55F0F" w:rsidRDefault="00C55F0F" w:rsidP="00ED672D">
      <w:pPr>
        <w:spacing w:after="0"/>
        <w:rPr>
          <w:rFonts w:ascii="Calibri" w:hAnsi="Calibri" w:cs="Calibri"/>
          <w:b/>
          <w:bCs/>
          <w:sz w:val="28"/>
          <w:szCs w:val="28"/>
          <w:u w:val="single"/>
        </w:rPr>
      </w:pPr>
    </w:p>
    <w:p w14:paraId="45A38C2C" w14:textId="77777777" w:rsidR="009145E6" w:rsidRDefault="009145E6" w:rsidP="00ED672D">
      <w:pPr>
        <w:spacing w:after="0"/>
        <w:rPr>
          <w:rFonts w:ascii="Calibri" w:hAnsi="Calibri" w:cs="Calibri"/>
          <w:b/>
          <w:bCs/>
          <w:sz w:val="28"/>
          <w:szCs w:val="28"/>
          <w:u w:val="single"/>
        </w:rPr>
      </w:pPr>
    </w:p>
    <w:p w14:paraId="3448C381" w14:textId="77777777" w:rsidR="009145E6" w:rsidRDefault="009145E6" w:rsidP="00ED672D">
      <w:pPr>
        <w:spacing w:after="0"/>
        <w:rPr>
          <w:rFonts w:ascii="Calibri" w:hAnsi="Calibri" w:cs="Calibri"/>
          <w:b/>
          <w:bCs/>
          <w:sz w:val="28"/>
          <w:szCs w:val="28"/>
          <w:u w:val="single"/>
        </w:rPr>
      </w:pPr>
    </w:p>
    <w:p w14:paraId="7FA7B1D8" w14:textId="77777777" w:rsidR="009145E6" w:rsidRDefault="009145E6" w:rsidP="00ED672D">
      <w:pPr>
        <w:spacing w:after="0"/>
        <w:rPr>
          <w:rFonts w:ascii="Calibri" w:hAnsi="Calibri" w:cs="Calibri"/>
          <w:b/>
          <w:bCs/>
          <w:sz w:val="28"/>
          <w:szCs w:val="28"/>
          <w:u w:val="single"/>
        </w:rPr>
      </w:pPr>
    </w:p>
    <w:p w14:paraId="290103A4" w14:textId="2D7B3EBB" w:rsidR="00987A43" w:rsidRPr="00EA4EEA" w:rsidRDefault="00987A43" w:rsidP="008E4F71">
      <w:pPr>
        <w:spacing w:after="0"/>
        <w:rPr>
          <w:rFonts w:ascii="Calibri" w:hAnsi="Calibri" w:cs="Calibri"/>
          <w:b/>
          <w:bCs/>
          <w:sz w:val="28"/>
          <w:szCs w:val="28"/>
        </w:rPr>
      </w:pPr>
      <w:r w:rsidRPr="00EA4EEA">
        <w:rPr>
          <w:rFonts w:ascii="Calibri" w:hAnsi="Calibri" w:cs="Calibri"/>
          <w:b/>
          <w:bCs/>
          <w:sz w:val="28"/>
          <w:szCs w:val="28"/>
        </w:rPr>
        <w:t>Section 3 – Living Here</w:t>
      </w:r>
    </w:p>
    <w:p w14:paraId="7D653D15" w14:textId="77777777" w:rsidR="00987A43" w:rsidRDefault="00987A43" w:rsidP="008E4F71">
      <w:pPr>
        <w:spacing w:after="0"/>
        <w:rPr>
          <w:rFonts w:ascii="Calibri" w:hAnsi="Calibri" w:cs="Calibri"/>
          <w:sz w:val="28"/>
          <w:szCs w:val="28"/>
        </w:rPr>
      </w:pPr>
    </w:p>
    <w:p w14:paraId="0B309194" w14:textId="0A44DC25" w:rsidR="00987A43" w:rsidRPr="00EA4EEA" w:rsidRDefault="00EA4EEA" w:rsidP="008E4F71">
      <w:pPr>
        <w:spacing w:after="0"/>
        <w:rPr>
          <w:rFonts w:ascii="Calibri" w:hAnsi="Calibri" w:cs="Calibri"/>
          <w:b/>
          <w:bCs/>
          <w:sz w:val="28"/>
          <w:szCs w:val="28"/>
          <w:u w:val="single"/>
        </w:rPr>
      </w:pPr>
      <w:r w:rsidRPr="00EA4EEA">
        <w:rPr>
          <w:rFonts w:ascii="Calibri" w:hAnsi="Calibri" w:cs="Calibri"/>
          <w:b/>
          <w:bCs/>
          <w:sz w:val="28"/>
          <w:szCs w:val="28"/>
          <w:u w:val="single"/>
        </w:rPr>
        <w:t>Furniture</w:t>
      </w:r>
      <w:r w:rsidR="00987A43" w:rsidRPr="00EA4EEA">
        <w:rPr>
          <w:rFonts w:ascii="Calibri" w:hAnsi="Calibri" w:cs="Calibri"/>
          <w:b/>
          <w:bCs/>
          <w:sz w:val="28"/>
          <w:szCs w:val="28"/>
          <w:u w:val="single"/>
        </w:rPr>
        <w:t xml:space="preserve"> and </w:t>
      </w:r>
      <w:r w:rsidR="006D5ECD">
        <w:rPr>
          <w:rFonts w:ascii="Calibri" w:hAnsi="Calibri" w:cs="Calibri"/>
          <w:b/>
          <w:bCs/>
          <w:sz w:val="28"/>
          <w:szCs w:val="28"/>
          <w:u w:val="single"/>
        </w:rPr>
        <w:t>f</w:t>
      </w:r>
      <w:r w:rsidR="00987A43" w:rsidRPr="00EA4EEA">
        <w:rPr>
          <w:rFonts w:ascii="Calibri" w:hAnsi="Calibri" w:cs="Calibri"/>
          <w:b/>
          <w:bCs/>
          <w:sz w:val="28"/>
          <w:szCs w:val="28"/>
          <w:u w:val="single"/>
        </w:rPr>
        <w:t>ittings</w:t>
      </w:r>
    </w:p>
    <w:p w14:paraId="0777D261" w14:textId="639832DC" w:rsidR="00987A43" w:rsidRDefault="00987A43" w:rsidP="008E4F71">
      <w:pPr>
        <w:spacing w:after="0"/>
        <w:rPr>
          <w:rFonts w:ascii="Calibri" w:hAnsi="Calibri" w:cs="Calibri"/>
          <w:sz w:val="28"/>
          <w:szCs w:val="28"/>
        </w:rPr>
      </w:pPr>
      <w:r>
        <w:rPr>
          <w:rFonts w:ascii="Calibri" w:hAnsi="Calibri" w:cs="Calibri"/>
          <w:sz w:val="28"/>
          <w:szCs w:val="28"/>
        </w:rPr>
        <w:t xml:space="preserve">The Almshouses are unfurnished dwellings </w:t>
      </w:r>
      <w:r w:rsidR="00FA32DC">
        <w:rPr>
          <w:rFonts w:ascii="Calibri" w:hAnsi="Calibri" w:cs="Calibri"/>
          <w:sz w:val="28"/>
          <w:szCs w:val="28"/>
        </w:rPr>
        <w:t>with eight</w:t>
      </w:r>
      <w:r>
        <w:rPr>
          <w:rFonts w:ascii="Calibri" w:hAnsi="Calibri" w:cs="Calibri"/>
          <w:sz w:val="28"/>
          <w:szCs w:val="28"/>
        </w:rPr>
        <w:t xml:space="preserve"> units in Frank Parkinson Homes </w:t>
      </w:r>
      <w:r w:rsidR="00CC3C80">
        <w:rPr>
          <w:rFonts w:ascii="Calibri" w:hAnsi="Calibri" w:cs="Calibri"/>
          <w:sz w:val="28"/>
          <w:szCs w:val="28"/>
        </w:rPr>
        <w:t>(Towngate</w:t>
      </w:r>
      <w:r w:rsidR="00FA32DC">
        <w:rPr>
          <w:rFonts w:ascii="Calibri" w:hAnsi="Calibri" w:cs="Calibri"/>
          <w:sz w:val="28"/>
          <w:szCs w:val="28"/>
        </w:rPr>
        <w:t xml:space="preserve">) </w:t>
      </w:r>
      <w:r>
        <w:rPr>
          <w:rFonts w:ascii="Calibri" w:hAnsi="Calibri" w:cs="Calibri"/>
          <w:sz w:val="28"/>
          <w:szCs w:val="28"/>
        </w:rPr>
        <w:t>and thirty-six units on the</w:t>
      </w:r>
      <w:r w:rsidR="00FA32DC">
        <w:rPr>
          <w:rFonts w:ascii="Calibri" w:hAnsi="Calibri" w:cs="Calibri"/>
          <w:sz w:val="28"/>
          <w:szCs w:val="28"/>
        </w:rPr>
        <w:t xml:space="preserve"> Frank Parkinson Court site which includes Laurel Bank and Laurel Bank House</w:t>
      </w:r>
      <w:r w:rsidR="005C6035">
        <w:rPr>
          <w:rFonts w:ascii="Calibri" w:hAnsi="Calibri" w:cs="Calibri"/>
          <w:sz w:val="28"/>
          <w:szCs w:val="28"/>
        </w:rPr>
        <w:t xml:space="preserve">. </w:t>
      </w:r>
      <w:r>
        <w:rPr>
          <w:rFonts w:ascii="Calibri" w:hAnsi="Calibri" w:cs="Calibri"/>
          <w:sz w:val="28"/>
          <w:szCs w:val="28"/>
        </w:rPr>
        <w:t>The properties ran</w:t>
      </w:r>
      <w:r w:rsidR="00EA4EEA">
        <w:rPr>
          <w:rFonts w:ascii="Calibri" w:hAnsi="Calibri" w:cs="Calibri"/>
          <w:sz w:val="28"/>
          <w:szCs w:val="28"/>
        </w:rPr>
        <w:t xml:space="preserve">ge from one bed to two bed, ground floor, first floor and second floor. </w:t>
      </w:r>
    </w:p>
    <w:p w14:paraId="67BD66F5" w14:textId="77777777" w:rsidR="00EA4EEA" w:rsidRDefault="00EA4EEA" w:rsidP="008E4F71">
      <w:pPr>
        <w:spacing w:after="0"/>
        <w:rPr>
          <w:rFonts w:ascii="Calibri" w:hAnsi="Calibri" w:cs="Calibri"/>
          <w:sz w:val="28"/>
          <w:szCs w:val="28"/>
        </w:rPr>
      </w:pPr>
    </w:p>
    <w:p w14:paraId="3CD8F061" w14:textId="085330BE" w:rsidR="00EA4EEA" w:rsidRDefault="00EA4EEA" w:rsidP="008E4F71">
      <w:pPr>
        <w:spacing w:after="0"/>
        <w:rPr>
          <w:rFonts w:ascii="Calibri" w:hAnsi="Calibri" w:cs="Calibri"/>
          <w:sz w:val="28"/>
          <w:szCs w:val="28"/>
        </w:rPr>
      </w:pPr>
      <w:r>
        <w:rPr>
          <w:rFonts w:ascii="Calibri" w:hAnsi="Calibri" w:cs="Calibri"/>
          <w:sz w:val="28"/>
          <w:szCs w:val="28"/>
        </w:rPr>
        <w:t xml:space="preserve">To be eligible for residency at FPYT, residents must be: </w:t>
      </w:r>
    </w:p>
    <w:p w14:paraId="56DCA903" w14:textId="777A480F" w:rsidR="00EA4EEA" w:rsidRDefault="00EA4EEA" w:rsidP="00EA4EEA">
      <w:pPr>
        <w:pStyle w:val="ListParagraph"/>
        <w:numPr>
          <w:ilvl w:val="0"/>
          <w:numId w:val="1"/>
        </w:numPr>
        <w:spacing w:after="0"/>
        <w:rPr>
          <w:rFonts w:ascii="Calibri" w:hAnsi="Calibri" w:cs="Calibri"/>
          <w:sz w:val="28"/>
          <w:szCs w:val="28"/>
        </w:rPr>
      </w:pPr>
      <w:r>
        <w:rPr>
          <w:rFonts w:ascii="Calibri" w:hAnsi="Calibri" w:cs="Calibri"/>
          <w:sz w:val="28"/>
          <w:szCs w:val="28"/>
        </w:rPr>
        <w:t xml:space="preserve">Registered as living in the wards of Leeds &amp; Bradford. </w:t>
      </w:r>
    </w:p>
    <w:p w14:paraId="002EAF1D" w14:textId="4353676E" w:rsidR="00EA4EEA" w:rsidRDefault="00EA4EEA" w:rsidP="00EA4EEA">
      <w:pPr>
        <w:pStyle w:val="ListParagraph"/>
        <w:numPr>
          <w:ilvl w:val="0"/>
          <w:numId w:val="1"/>
        </w:numPr>
        <w:spacing w:after="0"/>
        <w:rPr>
          <w:rFonts w:ascii="Calibri" w:hAnsi="Calibri" w:cs="Calibri"/>
          <w:sz w:val="28"/>
          <w:szCs w:val="28"/>
        </w:rPr>
      </w:pPr>
      <w:r>
        <w:rPr>
          <w:rFonts w:ascii="Calibri" w:hAnsi="Calibri" w:cs="Calibri"/>
          <w:sz w:val="28"/>
          <w:szCs w:val="28"/>
        </w:rPr>
        <w:t xml:space="preserve">Applicants must demonstrate that they have a housing or support need through completion of the application form and initial needs assessment. </w:t>
      </w:r>
    </w:p>
    <w:p w14:paraId="1523EABD" w14:textId="39F29A57" w:rsidR="00EA4EEA" w:rsidRDefault="00EA4EEA" w:rsidP="00EA4EEA">
      <w:pPr>
        <w:pStyle w:val="ListParagraph"/>
        <w:numPr>
          <w:ilvl w:val="0"/>
          <w:numId w:val="1"/>
        </w:numPr>
        <w:spacing w:after="0"/>
        <w:rPr>
          <w:rFonts w:ascii="Calibri" w:hAnsi="Calibri" w:cs="Calibri"/>
          <w:sz w:val="28"/>
          <w:szCs w:val="28"/>
        </w:rPr>
      </w:pPr>
      <w:r>
        <w:rPr>
          <w:rFonts w:ascii="Calibri" w:hAnsi="Calibri" w:cs="Calibri"/>
          <w:sz w:val="28"/>
          <w:szCs w:val="28"/>
        </w:rPr>
        <w:t>Owners of housing wil</w:t>
      </w:r>
      <w:r w:rsidR="001F60A4">
        <w:rPr>
          <w:rFonts w:ascii="Calibri" w:hAnsi="Calibri" w:cs="Calibri"/>
          <w:sz w:val="28"/>
          <w:szCs w:val="28"/>
        </w:rPr>
        <w:t xml:space="preserve">l </w:t>
      </w:r>
      <w:r>
        <w:rPr>
          <w:rFonts w:ascii="Calibri" w:hAnsi="Calibri" w:cs="Calibri"/>
          <w:sz w:val="28"/>
          <w:szCs w:val="28"/>
        </w:rPr>
        <w:t xml:space="preserve">not be eligible for housing with FPYT but there are occasional exceptions to this. </w:t>
      </w:r>
    </w:p>
    <w:p w14:paraId="4298D06D" w14:textId="389E0698" w:rsidR="00EA4EEA" w:rsidRDefault="00EA4EEA" w:rsidP="00EA4EEA">
      <w:pPr>
        <w:spacing w:after="0"/>
        <w:rPr>
          <w:rFonts w:ascii="Calibri" w:hAnsi="Calibri" w:cs="Calibri"/>
          <w:sz w:val="28"/>
          <w:szCs w:val="28"/>
        </w:rPr>
      </w:pPr>
    </w:p>
    <w:p w14:paraId="58676FA1" w14:textId="1ED057B6" w:rsidR="00EA4EEA" w:rsidRDefault="00EA4EEA" w:rsidP="00EA4EEA">
      <w:pPr>
        <w:spacing w:after="0"/>
        <w:rPr>
          <w:rFonts w:ascii="Calibri" w:hAnsi="Calibri" w:cs="Calibri"/>
          <w:sz w:val="28"/>
          <w:szCs w:val="28"/>
        </w:rPr>
      </w:pPr>
      <w:r>
        <w:rPr>
          <w:rFonts w:ascii="Calibri" w:hAnsi="Calibri" w:cs="Calibri"/>
          <w:sz w:val="28"/>
          <w:szCs w:val="28"/>
        </w:rPr>
        <w:t xml:space="preserve">There is a communal lounge on site, located at 26 Frank Parkinson Court. The lounge can be used by anyone, </w:t>
      </w:r>
      <w:r w:rsidRPr="00230722">
        <w:rPr>
          <w:rFonts w:ascii="Calibri" w:hAnsi="Calibri" w:cs="Calibri"/>
          <w:sz w:val="28"/>
          <w:szCs w:val="28"/>
        </w:rPr>
        <w:t xml:space="preserve">by appointment. During working hours, </w:t>
      </w:r>
      <w:r>
        <w:rPr>
          <w:rFonts w:ascii="Calibri" w:hAnsi="Calibri" w:cs="Calibri"/>
          <w:sz w:val="28"/>
          <w:szCs w:val="28"/>
        </w:rPr>
        <w:t xml:space="preserve">the Estate Manager can provide access, after this time, you will need to seek access from the </w:t>
      </w:r>
      <w:r w:rsidR="00230722">
        <w:rPr>
          <w:rFonts w:ascii="Calibri" w:hAnsi="Calibri" w:cs="Calibri"/>
          <w:sz w:val="28"/>
          <w:szCs w:val="28"/>
        </w:rPr>
        <w:t xml:space="preserve">FPYT Team on </w:t>
      </w:r>
      <w:r w:rsidR="004B3507">
        <w:rPr>
          <w:rFonts w:ascii="Calibri" w:hAnsi="Calibri" w:cs="Calibri"/>
          <w:sz w:val="28"/>
          <w:szCs w:val="28"/>
        </w:rPr>
        <w:t>site,</w:t>
      </w:r>
      <w:r w:rsidR="00230722">
        <w:rPr>
          <w:rFonts w:ascii="Calibri" w:hAnsi="Calibri" w:cs="Calibri"/>
          <w:sz w:val="28"/>
          <w:szCs w:val="28"/>
        </w:rPr>
        <w:t xml:space="preserve"> </w:t>
      </w:r>
      <w:r>
        <w:rPr>
          <w:rFonts w:ascii="Calibri" w:hAnsi="Calibri" w:cs="Calibri"/>
          <w:sz w:val="28"/>
          <w:szCs w:val="28"/>
        </w:rPr>
        <w:t>for further information on this please speak to the Estate Manager</w:t>
      </w:r>
      <w:r w:rsidR="00230722">
        <w:rPr>
          <w:rFonts w:ascii="Calibri" w:hAnsi="Calibri" w:cs="Calibri"/>
          <w:sz w:val="28"/>
          <w:szCs w:val="28"/>
        </w:rPr>
        <w:t xml:space="preserve"> or Head of Operations </w:t>
      </w:r>
    </w:p>
    <w:p w14:paraId="4C1F4B30" w14:textId="77777777" w:rsidR="001F60A4" w:rsidRDefault="001F60A4" w:rsidP="00EA4EEA">
      <w:pPr>
        <w:spacing w:after="0"/>
        <w:rPr>
          <w:rFonts w:ascii="Calibri" w:hAnsi="Calibri" w:cs="Calibri"/>
          <w:sz w:val="28"/>
          <w:szCs w:val="28"/>
        </w:rPr>
      </w:pPr>
    </w:p>
    <w:p w14:paraId="4233F1F6" w14:textId="77777777" w:rsidR="001F60A4" w:rsidRDefault="001F60A4" w:rsidP="00EA4EEA">
      <w:pPr>
        <w:spacing w:after="0"/>
        <w:rPr>
          <w:rFonts w:ascii="Calibri" w:hAnsi="Calibri" w:cs="Calibri"/>
          <w:sz w:val="28"/>
          <w:szCs w:val="28"/>
        </w:rPr>
      </w:pPr>
    </w:p>
    <w:p w14:paraId="63A3F726" w14:textId="77777777" w:rsidR="006D5ECD" w:rsidRDefault="006D5ECD" w:rsidP="00EA4EEA">
      <w:pPr>
        <w:spacing w:after="0"/>
        <w:rPr>
          <w:rFonts w:ascii="Calibri" w:hAnsi="Calibri" w:cs="Calibri"/>
          <w:sz w:val="28"/>
          <w:szCs w:val="28"/>
        </w:rPr>
      </w:pPr>
    </w:p>
    <w:p w14:paraId="6E201C1D" w14:textId="366E1C89" w:rsidR="00E96E22" w:rsidRPr="00DF49B0" w:rsidRDefault="00E96E22" w:rsidP="00EA4EEA">
      <w:pPr>
        <w:spacing w:after="0"/>
        <w:rPr>
          <w:rFonts w:ascii="Calibri" w:hAnsi="Calibri" w:cs="Calibri"/>
          <w:b/>
          <w:bCs/>
          <w:sz w:val="28"/>
          <w:szCs w:val="28"/>
          <w:u w:val="single"/>
        </w:rPr>
      </w:pPr>
      <w:r w:rsidRPr="00DF49B0">
        <w:rPr>
          <w:rFonts w:ascii="Calibri" w:hAnsi="Calibri" w:cs="Calibri"/>
          <w:b/>
          <w:bCs/>
          <w:sz w:val="28"/>
          <w:szCs w:val="28"/>
          <w:u w:val="single"/>
        </w:rPr>
        <w:t xml:space="preserve">Refuse </w:t>
      </w:r>
      <w:r w:rsidR="006D5ECD">
        <w:rPr>
          <w:rFonts w:ascii="Calibri" w:hAnsi="Calibri" w:cs="Calibri"/>
          <w:b/>
          <w:bCs/>
          <w:sz w:val="28"/>
          <w:szCs w:val="28"/>
          <w:u w:val="single"/>
        </w:rPr>
        <w:t>c</w:t>
      </w:r>
      <w:r w:rsidRPr="00DF49B0">
        <w:rPr>
          <w:rFonts w:ascii="Calibri" w:hAnsi="Calibri" w:cs="Calibri"/>
          <w:b/>
          <w:bCs/>
          <w:sz w:val="28"/>
          <w:szCs w:val="28"/>
          <w:u w:val="single"/>
        </w:rPr>
        <w:t xml:space="preserve">ollection and </w:t>
      </w:r>
      <w:r w:rsidR="00F862AF">
        <w:rPr>
          <w:rFonts w:ascii="Calibri" w:hAnsi="Calibri" w:cs="Calibri"/>
          <w:b/>
          <w:bCs/>
          <w:sz w:val="28"/>
          <w:szCs w:val="28"/>
          <w:u w:val="single"/>
        </w:rPr>
        <w:t>r</w:t>
      </w:r>
      <w:r w:rsidR="00F862AF" w:rsidRPr="00DF49B0">
        <w:rPr>
          <w:rFonts w:ascii="Calibri" w:hAnsi="Calibri" w:cs="Calibri"/>
          <w:b/>
          <w:bCs/>
          <w:sz w:val="28"/>
          <w:szCs w:val="28"/>
          <w:u w:val="single"/>
        </w:rPr>
        <w:t>ecycling.</w:t>
      </w:r>
    </w:p>
    <w:p w14:paraId="5596F21B" w14:textId="5373BC6E" w:rsidR="00C55F0F" w:rsidRPr="009145E6" w:rsidRDefault="00C55F0F" w:rsidP="00C55F0F">
      <w:pPr>
        <w:spacing w:after="0"/>
        <w:rPr>
          <w:rFonts w:ascii="Calibri" w:hAnsi="Calibri" w:cs="Calibri"/>
          <w:b/>
          <w:bCs/>
          <w:sz w:val="28"/>
          <w:szCs w:val="28"/>
          <w:u w:val="single"/>
        </w:rPr>
      </w:pPr>
      <w:r w:rsidRPr="003503DD">
        <w:rPr>
          <w:rFonts w:ascii="Calibri" w:hAnsi="Calibri" w:cs="Calibri"/>
          <w:sz w:val="28"/>
          <w:szCs w:val="28"/>
        </w:rPr>
        <w:t xml:space="preserve">Bin collection days can be found </w:t>
      </w:r>
      <w:r>
        <w:rPr>
          <w:rFonts w:ascii="Calibri" w:hAnsi="Calibri" w:cs="Calibri"/>
          <w:sz w:val="28"/>
          <w:szCs w:val="28"/>
        </w:rPr>
        <w:t xml:space="preserve">on the communal notice board, </w:t>
      </w:r>
      <w:r w:rsidR="005101C4">
        <w:rPr>
          <w:rFonts w:ascii="Calibri" w:hAnsi="Calibri" w:cs="Calibri"/>
          <w:sz w:val="28"/>
          <w:szCs w:val="28"/>
        </w:rPr>
        <w:t xml:space="preserve">and </w:t>
      </w:r>
      <w:r w:rsidRPr="003503DD">
        <w:rPr>
          <w:rFonts w:ascii="Calibri" w:hAnsi="Calibri" w:cs="Calibri"/>
          <w:sz w:val="28"/>
          <w:szCs w:val="28"/>
        </w:rPr>
        <w:t xml:space="preserve">on the Leeds /City Council </w:t>
      </w:r>
      <w:r w:rsidR="00CC3C80" w:rsidRPr="003503DD">
        <w:rPr>
          <w:rFonts w:ascii="Calibri" w:hAnsi="Calibri" w:cs="Calibri"/>
          <w:sz w:val="28"/>
          <w:szCs w:val="28"/>
        </w:rPr>
        <w:t>Website,</w:t>
      </w:r>
      <w:r>
        <w:rPr>
          <w:rFonts w:ascii="Calibri" w:hAnsi="Calibri" w:cs="Calibri"/>
          <w:sz w:val="28"/>
          <w:szCs w:val="28"/>
        </w:rPr>
        <w:t xml:space="preserve"> or </w:t>
      </w:r>
      <w:r w:rsidRPr="003503DD">
        <w:rPr>
          <w:rFonts w:ascii="Calibri" w:hAnsi="Calibri" w:cs="Calibri"/>
          <w:sz w:val="28"/>
          <w:szCs w:val="28"/>
        </w:rPr>
        <w:t xml:space="preserve">by calling 0113 222 4406. </w:t>
      </w:r>
      <w:r w:rsidRPr="009145E6">
        <w:rPr>
          <w:rFonts w:ascii="Calibri" w:hAnsi="Calibri" w:cs="Calibri"/>
          <w:sz w:val="28"/>
          <w:szCs w:val="28"/>
        </w:rPr>
        <w:t xml:space="preserve">The site has recycling facilities and some larger waste bins at the bottom of the </w:t>
      </w:r>
      <w:r w:rsidR="005C6035" w:rsidRPr="009145E6">
        <w:rPr>
          <w:rFonts w:ascii="Calibri" w:hAnsi="Calibri" w:cs="Calibri"/>
          <w:sz w:val="28"/>
          <w:szCs w:val="28"/>
        </w:rPr>
        <w:t>estate by</w:t>
      </w:r>
      <w:r w:rsidRPr="009145E6">
        <w:rPr>
          <w:rFonts w:ascii="Calibri" w:hAnsi="Calibri" w:cs="Calibri"/>
          <w:sz w:val="28"/>
          <w:szCs w:val="28"/>
        </w:rPr>
        <w:t xml:space="preserve"> Laurel Bank Bungalows.</w:t>
      </w:r>
    </w:p>
    <w:p w14:paraId="1AD2CC34" w14:textId="77777777" w:rsidR="00C55F0F" w:rsidRPr="003503DD" w:rsidRDefault="00C55F0F" w:rsidP="00C55F0F">
      <w:pPr>
        <w:spacing w:after="0"/>
        <w:rPr>
          <w:rFonts w:ascii="Calibri" w:hAnsi="Calibri" w:cs="Calibri"/>
          <w:sz w:val="28"/>
          <w:szCs w:val="28"/>
        </w:rPr>
      </w:pPr>
    </w:p>
    <w:p w14:paraId="23F0AAED" w14:textId="77777777" w:rsidR="00C55F0F" w:rsidRPr="003503DD" w:rsidRDefault="00C55F0F" w:rsidP="00C55F0F">
      <w:pPr>
        <w:spacing w:after="0"/>
        <w:rPr>
          <w:rFonts w:ascii="Calibri" w:hAnsi="Calibri" w:cs="Calibri"/>
          <w:sz w:val="28"/>
          <w:szCs w:val="28"/>
        </w:rPr>
      </w:pPr>
      <w:r w:rsidRPr="003503DD">
        <w:rPr>
          <w:rFonts w:ascii="Calibri" w:hAnsi="Calibri" w:cs="Calibri"/>
          <w:sz w:val="28"/>
          <w:szCs w:val="28"/>
        </w:rPr>
        <w:t xml:space="preserve">Waste collection days are the same across all Trust properties. </w:t>
      </w:r>
    </w:p>
    <w:p w14:paraId="1ED8E41B" w14:textId="77777777" w:rsidR="00E96E22" w:rsidRDefault="00E96E22" w:rsidP="00EA4EEA">
      <w:pPr>
        <w:spacing w:after="0"/>
        <w:rPr>
          <w:rFonts w:ascii="Calibri" w:hAnsi="Calibri" w:cs="Calibri"/>
          <w:sz w:val="28"/>
          <w:szCs w:val="28"/>
        </w:rPr>
      </w:pPr>
    </w:p>
    <w:p w14:paraId="6536BA60" w14:textId="5C4103CB" w:rsidR="00E96E22" w:rsidRPr="00DF49B0" w:rsidRDefault="00E96E22" w:rsidP="00EA4EEA">
      <w:pPr>
        <w:spacing w:after="0"/>
        <w:rPr>
          <w:rFonts w:ascii="Calibri" w:hAnsi="Calibri" w:cs="Calibri"/>
          <w:b/>
          <w:bCs/>
          <w:sz w:val="28"/>
          <w:szCs w:val="28"/>
          <w:u w:val="single"/>
        </w:rPr>
      </w:pPr>
      <w:r w:rsidRPr="00DF49B0">
        <w:rPr>
          <w:rFonts w:ascii="Calibri" w:hAnsi="Calibri" w:cs="Calibri"/>
          <w:b/>
          <w:bCs/>
          <w:sz w:val="28"/>
          <w:szCs w:val="28"/>
          <w:u w:val="single"/>
        </w:rPr>
        <w:t>Laundry</w:t>
      </w:r>
    </w:p>
    <w:p w14:paraId="13EDFA8D" w14:textId="0F764B06" w:rsidR="00E96E22" w:rsidRDefault="00E96E22" w:rsidP="00EA4EEA">
      <w:pPr>
        <w:spacing w:after="0"/>
        <w:rPr>
          <w:rFonts w:ascii="Calibri" w:hAnsi="Calibri" w:cs="Calibri"/>
          <w:sz w:val="28"/>
          <w:szCs w:val="28"/>
        </w:rPr>
      </w:pPr>
      <w:r>
        <w:rPr>
          <w:rFonts w:ascii="Calibri" w:hAnsi="Calibri" w:cs="Calibri"/>
          <w:sz w:val="28"/>
          <w:szCs w:val="28"/>
        </w:rPr>
        <w:t xml:space="preserve">The Almshouse provides two laundry rooms with a washing machine, </w:t>
      </w:r>
      <w:r w:rsidR="00DF49B0">
        <w:rPr>
          <w:rFonts w:ascii="Calibri" w:hAnsi="Calibri" w:cs="Calibri"/>
          <w:sz w:val="28"/>
          <w:szCs w:val="28"/>
        </w:rPr>
        <w:t>tumble</w:t>
      </w:r>
      <w:r>
        <w:rPr>
          <w:rFonts w:ascii="Calibri" w:hAnsi="Calibri" w:cs="Calibri"/>
          <w:sz w:val="28"/>
          <w:szCs w:val="28"/>
        </w:rPr>
        <w:t xml:space="preserve"> dryer and an outside airer. You will be shown how to use this equipment on your orientation day. </w:t>
      </w:r>
    </w:p>
    <w:p w14:paraId="2C113CF4" w14:textId="77777777" w:rsidR="00E96E22" w:rsidRDefault="00E96E22" w:rsidP="00EA4EEA">
      <w:pPr>
        <w:spacing w:after="0"/>
        <w:rPr>
          <w:rFonts w:ascii="Calibri" w:hAnsi="Calibri" w:cs="Calibri"/>
          <w:sz w:val="28"/>
          <w:szCs w:val="28"/>
        </w:rPr>
      </w:pPr>
    </w:p>
    <w:p w14:paraId="6395588D" w14:textId="36760EB0" w:rsidR="00E96E22" w:rsidRPr="00DF49B0" w:rsidRDefault="00E96E22" w:rsidP="00EA4EEA">
      <w:pPr>
        <w:spacing w:after="0"/>
        <w:rPr>
          <w:rFonts w:ascii="Calibri" w:hAnsi="Calibri" w:cs="Calibri"/>
          <w:b/>
          <w:bCs/>
          <w:sz w:val="28"/>
          <w:szCs w:val="28"/>
          <w:u w:val="single"/>
        </w:rPr>
      </w:pPr>
      <w:r w:rsidRPr="00DF49B0">
        <w:rPr>
          <w:rFonts w:ascii="Calibri" w:hAnsi="Calibri" w:cs="Calibri"/>
          <w:b/>
          <w:bCs/>
          <w:sz w:val="28"/>
          <w:szCs w:val="28"/>
          <w:u w:val="single"/>
        </w:rPr>
        <w:t>Cleaning</w:t>
      </w:r>
    </w:p>
    <w:p w14:paraId="27E47719" w14:textId="2BBEA7AD" w:rsidR="00E96E22" w:rsidRPr="004B3507" w:rsidRDefault="00E96E22" w:rsidP="00EA4EEA">
      <w:pPr>
        <w:spacing w:after="0"/>
        <w:rPr>
          <w:rFonts w:ascii="Calibri" w:hAnsi="Calibri" w:cs="Calibri"/>
          <w:sz w:val="28"/>
          <w:szCs w:val="28"/>
        </w:rPr>
      </w:pPr>
      <w:r>
        <w:rPr>
          <w:rFonts w:ascii="Calibri" w:hAnsi="Calibri" w:cs="Calibri"/>
          <w:sz w:val="28"/>
          <w:szCs w:val="28"/>
        </w:rPr>
        <w:t xml:space="preserve">You are responsible for keeping your own dwelling clean, including cleaning the windows inside. If cleaning becomes difficult or you cannot clean the windows safely, please advise the Estate Manager, who can discuss other options with </w:t>
      </w:r>
      <w:r w:rsidRPr="004B3507">
        <w:rPr>
          <w:rFonts w:ascii="Calibri" w:hAnsi="Calibri" w:cs="Calibri"/>
          <w:sz w:val="28"/>
          <w:szCs w:val="28"/>
        </w:rPr>
        <w:t>you</w:t>
      </w:r>
      <w:r w:rsidR="005101C4" w:rsidRPr="004B3507">
        <w:rPr>
          <w:rFonts w:ascii="Calibri" w:hAnsi="Calibri" w:cs="Calibri"/>
          <w:sz w:val="28"/>
          <w:szCs w:val="28"/>
        </w:rPr>
        <w:t xml:space="preserve"> and signpost to services who can </w:t>
      </w:r>
      <w:r w:rsidR="005C6035" w:rsidRPr="004B3507">
        <w:rPr>
          <w:rFonts w:ascii="Calibri" w:hAnsi="Calibri" w:cs="Calibri"/>
          <w:sz w:val="28"/>
          <w:szCs w:val="28"/>
        </w:rPr>
        <w:t>support.</w:t>
      </w:r>
      <w:r w:rsidR="005101C4" w:rsidRPr="004B3507">
        <w:rPr>
          <w:rFonts w:ascii="Calibri" w:hAnsi="Calibri" w:cs="Calibri"/>
          <w:sz w:val="28"/>
          <w:szCs w:val="28"/>
        </w:rPr>
        <w:t xml:space="preserve"> </w:t>
      </w:r>
    </w:p>
    <w:p w14:paraId="100847F7" w14:textId="77777777" w:rsidR="00E96E22" w:rsidRPr="004B3507" w:rsidRDefault="00E96E22" w:rsidP="00EA4EEA">
      <w:pPr>
        <w:spacing w:after="0"/>
        <w:rPr>
          <w:rFonts w:ascii="Calibri" w:hAnsi="Calibri" w:cs="Calibri"/>
          <w:sz w:val="28"/>
          <w:szCs w:val="28"/>
        </w:rPr>
      </w:pPr>
    </w:p>
    <w:p w14:paraId="0B02085E" w14:textId="2FD836F3" w:rsidR="00E96E22" w:rsidRPr="00B12D64" w:rsidRDefault="00CC3C80" w:rsidP="00EA4EEA">
      <w:pPr>
        <w:spacing w:after="0"/>
        <w:rPr>
          <w:rFonts w:ascii="Calibri" w:hAnsi="Calibri" w:cs="Calibri"/>
          <w:b/>
          <w:bCs/>
          <w:sz w:val="28"/>
          <w:szCs w:val="28"/>
          <w:u w:val="single"/>
        </w:rPr>
      </w:pPr>
      <w:r>
        <w:rPr>
          <w:rFonts w:ascii="Calibri" w:hAnsi="Calibri" w:cs="Calibri"/>
          <w:b/>
          <w:bCs/>
          <w:sz w:val="28"/>
          <w:szCs w:val="28"/>
          <w:u w:val="single"/>
        </w:rPr>
        <w:t xml:space="preserve">Repairs, </w:t>
      </w:r>
      <w:r w:rsidR="005C6035">
        <w:rPr>
          <w:rFonts w:ascii="Calibri" w:hAnsi="Calibri" w:cs="Calibri"/>
          <w:b/>
          <w:bCs/>
          <w:sz w:val="28"/>
          <w:szCs w:val="28"/>
          <w:u w:val="single"/>
        </w:rPr>
        <w:t>Redecoration,</w:t>
      </w:r>
      <w:r w:rsidR="005101C4">
        <w:rPr>
          <w:rFonts w:ascii="Calibri" w:hAnsi="Calibri" w:cs="Calibri"/>
          <w:b/>
          <w:bCs/>
          <w:sz w:val="28"/>
          <w:szCs w:val="28"/>
          <w:u w:val="single"/>
        </w:rPr>
        <w:t xml:space="preserve"> and Improvement </w:t>
      </w:r>
    </w:p>
    <w:p w14:paraId="2EEB44B4" w14:textId="2139423B" w:rsidR="000D7311" w:rsidRDefault="00E96E22" w:rsidP="000D7311">
      <w:pPr>
        <w:spacing w:after="0"/>
        <w:rPr>
          <w:rFonts w:ascii="Calibri" w:hAnsi="Calibri" w:cs="Calibri"/>
          <w:sz w:val="28"/>
          <w:szCs w:val="28"/>
        </w:rPr>
      </w:pPr>
      <w:r>
        <w:rPr>
          <w:rFonts w:ascii="Calibri" w:hAnsi="Calibri" w:cs="Calibri"/>
          <w:sz w:val="28"/>
          <w:szCs w:val="28"/>
        </w:rPr>
        <w:t>Please do not organise any repairs, re</w:t>
      </w:r>
      <w:r w:rsidR="000851C8">
        <w:rPr>
          <w:rFonts w:ascii="Calibri" w:hAnsi="Calibri" w:cs="Calibri"/>
          <w:sz w:val="28"/>
          <w:szCs w:val="28"/>
        </w:rPr>
        <w:t>-</w:t>
      </w:r>
      <w:r w:rsidR="005C6035">
        <w:rPr>
          <w:rFonts w:ascii="Calibri" w:hAnsi="Calibri" w:cs="Calibri"/>
          <w:sz w:val="28"/>
          <w:szCs w:val="28"/>
        </w:rPr>
        <w:t>decoration,</w:t>
      </w:r>
      <w:r>
        <w:rPr>
          <w:rFonts w:ascii="Calibri" w:hAnsi="Calibri" w:cs="Calibri"/>
          <w:sz w:val="28"/>
          <w:szCs w:val="28"/>
        </w:rPr>
        <w:t xml:space="preserve"> or changes to the fabric of your Almshouse property internally and externally. If you find any need for </w:t>
      </w:r>
      <w:r>
        <w:rPr>
          <w:rFonts w:ascii="Calibri" w:hAnsi="Calibri" w:cs="Calibri"/>
          <w:sz w:val="28"/>
          <w:szCs w:val="28"/>
        </w:rPr>
        <w:t xml:space="preserve">repairs, please contact the Estate Manager. This is to ensure all maintenance/ works done are by an approved trade person to ensure the work meets health and safety standards and satisfies the conditions of the FPYT buildings insurance. </w:t>
      </w:r>
    </w:p>
    <w:p w14:paraId="237E6E9F" w14:textId="77777777" w:rsidR="000D7311" w:rsidRDefault="000D7311" w:rsidP="000D7311">
      <w:pPr>
        <w:spacing w:after="0"/>
        <w:rPr>
          <w:rFonts w:ascii="Calibri" w:hAnsi="Calibri" w:cs="Calibri"/>
          <w:sz w:val="28"/>
          <w:szCs w:val="28"/>
        </w:rPr>
      </w:pPr>
    </w:p>
    <w:p w14:paraId="15476E00" w14:textId="79661277" w:rsidR="00A22790" w:rsidRPr="00CA6124" w:rsidRDefault="00A22790" w:rsidP="000D7311">
      <w:pPr>
        <w:spacing w:after="0"/>
        <w:rPr>
          <w:rFonts w:ascii="Calibri" w:hAnsi="Calibri" w:cs="Calibri"/>
          <w:b/>
          <w:bCs/>
          <w:sz w:val="28"/>
          <w:szCs w:val="28"/>
        </w:rPr>
      </w:pPr>
      <w:r w:rsidRPr="00CA6124">
        <w:rPr>
          <w:rFonts w:ascii="Calibri" w:hAnsi="Calibri" w:cs="Calibri"/>
          <w:b/>
          <w:bCs/>
          <w:sz w:val="28"/>
          <w:szCs w:val="28"/>
        </w:rPr>
        <w:t>Repairs</w:t>
      </w:r>
      <w:r w:rsidR="00CA6124">
        <w:rPr>
          <w:rFonts w:ascii="Calibri" w:hAnsi="Calibri" w:cs="Calibri"/>
          <w:b/>
          <w:bCs/>
          <w:sz w:val="28"/>
          <w:szCs w:val="28"/>
        </w:rPr>
        <w:t xml:space="preserve"> outside business hours</w:t>
      </w:r>
      <w:r w:rsidRPr="00CA6124">
        <w:rPr>
          <w:rFonts w:ascii="Calibri" w:hAnsi="Calibri" w:cs="Calibri"/>
          <w:b/>
          <w:bCs/>
          <w:sz w:val="28"/>
          <w:szCs w:val="28"/>
        </w:rPr>
        <w:t xml:space="preserve"> </w:t>
      </w:r>
    </w:p>
    <w:p w14:paraId="2F4E2980" w14:textId="7B183A3B" w:rsidR="00A22790" w:rsidRDefault="00A22790" w:rsidP="000D7311">
      <w:pPr>
        <w:spacing w:after="0"/>
        <w:rPr>
          <w:rFonts w:ascii="Calibri" w:hAnsi="Calibri" w:cs="Calibri"/>
          <w:sz w:val="28"/>
          <w:szCs w:val="28"/>
        </w:rPr>
      </w:pPr>
      <w:r>
        <w:rPr>
          <w:rFonts w:ascii="Calibri" w:hAnsi="Calibri" w:cs="Calibri"/>
          <w:sz w:val="28"/>
          <w:szCs w:val="28"/>
        </w:rPr>
        <w:t xml:space="preserve">If you have an emergency repair outside our office opening hours, these can be reported by </w:t>
      </w:r>
      <w:r w:rsidR="005C6035">
        <w:rPr>
          <w:rFonts w:ascii="Calibri" w:hAnsi="Calibri" w:cs="Calibri"/>
          <w:sz w:val="28"/>
          <w:szCs w:val="28"/>
        </w:rPr>
        <w:t>calling.</w:t>
      </w:r>
      <w:r>
        <w:rPr>
          <w:rFonts w:ascii="Calibri" w:hAnsi="Calibri" w:cs="Calibri"/>
          <w:sz w:val="28"/>
          <w:szCs w:val="28"/>
        </w:rPr>
        <w:t xml:space="preserve"> </w:t>
      </w:r>
    </w:p>
    <w:p w14:paraId="6C8D7ECF" w14:textId="172D0180" w:rsidR="00A22790" w:rsidRDefault="00A22790" w:rsidP="000D7311">
      <w:pPr>
        <w:spacing w:after="0"/>
        <w:rPr>
          <w:rFonts w:ascii="Calibri" w:hAnsi="Calibri" w:cs="Calibri"/>
          <w:sz w:val="28"/>
          <w:szCs w:val="28"/>
        </w:rPr>
      </w:pPr>
      <w:r>
        <w:rPr>
          <w:rFonts w:ascii="Calibri" w:hAnsi="Calibri" w:cs="Calibri"/>
          <w:sz w:val="28"/>
          <w:szCs w:val="28"/>
        </w:rPr>
        <w:t xml:space="preserve">01943 </w:t>
      </w:r>
      <w:r w:rsidR="00DE1662">
        <w:rPr>
          <w:rFonts w:ascii="Calibri" w:hAnsi="Calibri" w:cs="Calibri"/>
          <w:sz w:val="28"/>
          <w:szCs w:val="28"/>
        </w:rPr>
        <w:t>871655,</w:t>
      </w:r>
      <w:r w:rsidR="00CA6124">
        <w:rPr>
          <w:rFonts w:ascii="Calibri" w:hAnsi="Calibri" w:cs="Calibri"/>
          <w:sz w:val="28"/>
          <w:szCs w:val="28"/>
        </w:rPr>
        <w:t xml:space="preserve"> a team is on hand to triage your call and arrange a repair if needed. </w:t>
      </w:r>
    </w:p>
    <w:p w14:paraId="15E93E27" w14:textId="77777777" w:rsidR="00CA6124" w:rsidRDefault="00CA6124" w:rsidP="000D7311">
      <w:pPr>
        <w:spacing w:after="0"/>
        <w:rPr>
          <w:rFonts w:ascii="Calibri" w:hAnsi="Calibri" w:cs="Calibri"/>
          <w:sz w:val="28"/>
          <w:szCs w:val="28"/>
        </w:rPr>
      </w:pPr>
    </w:p>
    <w:p w14:paraId="7F0A0857" w14:textId="12B777DF" w:rsidR="000D7311" w:rsidRPr="009145E6" w:rsidRDefault="000D7311" w:rsidP="000D7311">
      <w:pPr>
        <w:spacing w:after="0"/>
        <w:rPr>
          <w:rFonts w:ascii="Calibri" w:hAnsi="Calibri" w:cs="Calibri"/>
          <w:b/>
          <w:bCs/>
          <w:sz w:val="28"/>
          <w:szCs w:val="28"/>
          <w:u w:val="single"/>
        </w:rPr>
      </w:pPr>
      <w:r w:rsidRPr="009145E6">
        <w:rPr>
          <w:rFonts w:ascii="Calibri" w:hAnsi="Calibri" w:cs="Calibri"/>
          <w:b/>
          <w:bCs/>
          <w:sz w:val="28"/>
          <w:szCs w:val="28"/>
          <w:u w:val="single"/>
        </w:rPr>
        <w:t xml:space="preserve">Repairs Policy </w:t>
      </w:r>
    </w:p>
    <w:p w14:paraId="591E6691" w14:textId="15CC607A" w:rsidR="00E96E22" w:rsidRPr="009145E6" w:rsidRDefault="000D7311" w:rsidP="000D7311">
      <w:pPr>
        <w:spacing w:after="0"/>
        <w:rPr>
          <w:rFonts w:ascii="Calibri" w:hAnsi="Calibri" w:cs="Calibri"/>
          <w:sz w:val="28"/>
          <w:szCs w:val="28"/>
        </w:rPr>
      </w:pPr>
      <w:r w:rsidRPr="009145E6">
        <w:rPr>
          <w:rFonts w:ascii="Calibri" w:hAnsi="Calibri" w:cs="Calibri"/>
          <w:sz w:val="28"/>
          <w:szCs w:val="28"/>
        </w:rPr>
        <w:t xml:space="preserve">The repairs </w:t>
      </w:r>
      <w:r w:rsidR="00DE1662" w:rsidRPr="009145E6">
        <w:rPr>
          <w:rFonts w:ascii="Calibri" w:hAnsi="Calibri" w:cs="Calibri"/>
          <w:sz w:val="28"/>
          <w:szCs w:val="28"/>
        </w:rPr>
        <w:t>policy sets</w:t>
      </w:r>
      <w:r w:rsidRPr="009145E6">
        <w:rPr>
          <w:rFonts w:ascii="Calibri" w:hAnsi="Calibri" w:cs="Calibri"/>
          <w:sz w:val="28"/>
          <w:szCs w:val="28"/>
        </w:rPr>
        <w:t xml:space="preserve"> out the process for repairs including your responsibility as a resident and the Trust responsibility. </w:t>
      </w:r>
    </w:p>
    <w:p w14:paraId="6ED9C19F" w14:textId="77777777" w:rsidR="00E96E22" w:rsidRDefault="00E96E22" w:rsidP="00EA4EEA">
      <w:pPr>
        <w:spacing w:after="0"/>
        <w:rPr>
          <w:rFonts w:ascii="Calibri" w:hAnsi="Calibri" w:cs="Calibri"/>
          <w:sz w:val="28"/>
          <w:szCs w:val="28"/>
        </w:rPr>
      </w:pPr>
    </w:p>
    <w:p w14:paraId="382C5E91" w14:textId="696A6D76" w:rsidR="00E96E22" w:rsidRPr="00B12D64" w:rsidRDefault="00E96E22" w:rsidP="00EA4EEA">
      <w:pPr>
        <w:spacing w:after="0"/>
        <w:rPr>
          <w:rFonts w:ascii="Calibri" w:hAnsi="Calibri" w:cs="Calibri"/>
          <w:b/>
          <w:bCs/>
          <w:sz w:val="28"/>
          <w:szCs w:val="28"/>
          <w:u w:val="single"/>
        </w:rPr>
      </w:pPr>
      <w:r w:rsidRPr="00B12D64">
        <w:rPr>
          <w:rFonts w:ascii="Calibri" w:hAnsi="Calibri" w:cs="Calibri"/>
          <w:b/>
          <w:bCs/>
          <w:sz w:val="28"/>
          <w:szCs w:val="28"/>
          <w:u w:val="single"/>
        </w:rPr>
        <w:t xml:space="preserve">Internal </w:t>
      </w:r>
      <w:r w:rsidR="006D5ECD">
        <w:rPr>
          <w:rFonts w:ascii="Calibri" w:hAnsi="Calibri" w:cs="Calibri"/>
          <w:b/>
          <w:bCs/>
          <w:sz w:val="28"/>
          <w:szCs w:val="28"/>
          <w:u w:val="single"/>
        </w:rPr>
        <w:t>f</w:t>
      </w:r>
      <w:r w:rsidRPr="00B12D64">
        <w:rPr>
          <w:rFonts w:ascii="Calibri" w:hAnsi="Calibri" w:cs="Calibri"/>
          <w:b/>
          <w:bCs/>
          <w:sz w:val="28"/>
          <w:szCs w:val="28"/>
          <w:u w:val="single"/>
        </w:rPr>
        <w:t xml:space="preserve">urnishings and </w:t>
      </w:r>
      <w:r w:rsidR="006D5ECD">
        <w:rPr>
          <w:rFonts w:ascii="Calibri" w:hAnsi="Calibri" w:cs="Calibri"/>
          <w:b/>
          <w:bCs/>
          <w:sz w:val="28"/>
          <w:szCs w:val="28"/>
          <w:u w:val="single"/>
        </w:rPr>
        <w:t>w</w:t>
      </w:r>
      <w:r w:rsidRPr="00B12D64">
        <w:rPr>
          <w:rFonts w:ascii="Calibri" w:hAnsi="Calibri" w:cs="Calibri"/>
          <w:b/>
          <w:bCs/>
          <w:sz w:val="28"/>
          <w:szCs w:val="28"/>
          <w:u w:val="single"/>
        </w:rPr>
        <w:t xml:space="preserve">hite </w:t>
      </w:r>
      <w:r w:rsidR="006D5ECD">
        <w:rPr>
          <w:rFonts w:ascii="Calibri" w:hAnsi="Calibri" w:cs="Calibri"/>
          <w:b/>
          <w:bCs/>
          <w:sz w:val="28"/>
          <w:szCs w:val="28"/>
          <w:u w:val="single"/>
        </w:rPr>
        <w:t>g</w:t>
      </w:r>
      <w:r w:rsidRPr="00B12D64">
        <w:rPr>
          <w:rFonts w:ascii="Calibri" w:hAnsi="Calibri" w:cs="Calibri"/>
          <w:b/>
          <w:bCs/>
          <w:sz w:val="28"/>
          <w:szCs w:val="28"/>
          <w:u w:val="single"/>
        </w:rPr>
        <w:t>oods</w:t>
      </w:r>
    </w:p>
    <w:p w14:paraId="0F96BA36" w14:textId="60822A07" w:rsidR="00E96E22" w:rsidRDefault="00E96E22" w:rsidP="00EA4EEA">
      <w:pPr>
        <w:spacing w:after="0"/>
        <w:rPr>
          <w:rFonts w:ascii="Calibri" w:hAnsi="Calibri" w:cs="Calibri"/>
          <w:sz w:val="28"/>
          <w:szCs w:val="28"/>
        </w:rPr>
      </w:pPr>
      <w:r>
        <w:rPr>
          <w:rFonts w:ascii="Calibri" w:hAnsi="Calibri" w:cs="Calibri"/>
          <w:sz w:val="28"/>
          <w:szCs w:val="28"/>
        </w:rPr>
        <w:t>Although your Almshouse is offered unfurnished, the Trust is responsible for providing carpet</w:t>
      </w:r>
      <w:r w:rsidR="00C55F0F">
        <w:rPr>
          <w:rFonts w:ascii="Calibri" w:hAnsi="Calibri" w:cs="Calibri"/>
          <w:sz w:val="28"/>
          <w:szCs w:val="28"/>
        </w:rPr>
        <w:t>s and floor coverings to Kitchens and Bathrooms and a</w:t>
      </w:r>
      <w:r w:rsidR="00FC0BB9">
        <w:rPr>
          <w:rFonts w:ascii="Calibri" w:hAnsi="Calibri" w:cs="Calibri"/>
          <w:sz w:val="28"/>
          <w:szCs w:val="28"/>
        </w:rPr>
        <w:t xml:space="preserve">n </w:t>
      </w:r>
      <w:r w:rsidR="005101C4">
        <w:rPr>
          <w:rFonts w:ascii="Calibri" w:hAnsi="Calibri" w:cs="Calibri"/>
          <w:sz w:val="28"/>
          <w:szCs w:val="28"/>
        </w:rPr>
        <w:t>o</w:t>
      </w:r>
      <w:r w:rsidR="00C55F0F">
        <w:rPr>
          <w:rFonts w:ascii="Calibri" w:hAnsi="Calibri" w:cs="Calibri"/>
          <w:sz w:val="28"/>
          <w:szCs w:val="28"/>
        </w:rPr>
        <w:t xml:space="preserve">ven and or </w:t>
      </w:r>
      <w:r w:rsidR="005101C4">
        <w:rPr>
          <w:rFonts w:ascii="Calibri" w:hAnsi="Calibri" w:cs="Calibri"/>
          <w:sz w:val="28"/>
          <w:szCs w:val="28"/>
        </w:rPr>
        <w:t>o</w:t>
      </w:r>
      <w:r w:rsidR="00C55F0F">
        <w:rPr>
          <w:rFonts w:ascii="Calibri" w:hAnsi="Calibri" w:cs="Calibri"/>
          <w:sz w:val="28"/>
          <w:szCs w:val="28"/>
        </w:rPr>
        <w:t>ven/Hob</w:t>
      </w:r>
      <w:r>
        <w:rPr>
          <w:rFonts w:ascii="Calibri" w:hAnsi="Calibri" w:cs="Calibri"/>
          <w:sz w:val="28"/>
          <w:szCs w:val="28"/>
        </w:rPr>
        <w:t xml:space="preserve">. </w:t>
      </w:r>
    </w:p>
    <w:p w14:paraId="7326073A" w14:textId="77777777" w:rsidR="00C55F0F" w:rsidRDefault="00C55F0F" w:rsidP="00EA4EEA">
      <w:pPr>
        <w:spacing w:after="0"/>
        <w:rPr>
          <w:rFonts w:ascii="Calibri" w:hAnsi="Calibri" w:cs="Calibri"/>
          <w:sz w:val="28"/>
          <w:szCs w:val="28"/>
        </w:rPr>
      </w:pPr>
    </w:p>
    <w:p w14:paraId="535BA887" w14:textId="7F0F615F" w:rsidR="00E96E22" w:rsidRDefault="002A32F7" w:rsidP="00EA4EEA">
      <w:pPr>
        <w:spacing w:after="0"/>
        <w:rPr>
          <w:rFonts w:ascii="Calibri" w:hAnsi="Calibri" w:cs="Calibri"/>
          <w:sz w:val="28"/>
          <w:szCs w:val="28"/>
        </w:rPr>
      </w:pPr>
      <w:r>
        <w:rPr>
          <w:rFonts w:ascii="Calibri" w:hAnsi="Calibri" w:cs="Calibri"/>
          <w:sz w:val="28"/>
          <w:szCs w:val="28"/>
        </w:rPr>
        <w:t xml:space="preserve">Please do not </w:t>
      </w:r>
      <w:r w:rsidR="005101C4">
        <w:rPr>
          <w:rFonts w:ascii="Calibri" w:hAnsi="Calibri" w:cs="Calibri"/>
          <w:sz w:val="28"/>
          <w:szCs w:val="28"/>
        </w:rPr>
        <w:t>replace the</w:t>
      </w:r>
      <w:r>
        <w:rPr>
          <w:rFonts w:ascii="Calibri" w:hAnsi="Calibri" w:cs="Calibri"/>
          <w:sz w:val="28"/>
          <w:szCs w:val="28"/>
        </w:rPr>
        <w:t xml:space="preserve"> </w:t>
      </w:r>
      <w:r w:rsidR="005101C4">
        <w:rPr>
          <w:rFonts w:ascii="Calibri" w:hAnsi="Calibri" w:cs="Calibri"/>
          <w:sz w:val="28"/>
          <w:szCs w:val="28"/>
        </w:rPr>
        <w:t xml:space="preserve">oven </w:t>
      </w:r>
      <w:r>
        <w:rPr>
          <w:rFonts w:ascii="Calibri" w:hAnsi="Calibri" w:cs="Calibri"/>
          <w:sz w:val="28"/>
          <w:szCs w:val="28"/>
        </w:rPr>
        <w:t xml:space="preserve">without consulting the Estate Manager. This is because when installing </w:t>
      </w:r>
      <w:r w:rsidR="00FC0BB9">
        <w:rPr>
          <w:rFonts w:ascii="Calibri" w:hAnsi="Calibri" w:cs="Calibri"/>
          <w:sz w:val="28"/>
          <w:szCs w:val="28"/>
        </w:rPr>
        <w:t xml:space="preserve">an </w:t>
      </w:r>
      <w:r w:rsidR="005C6035">
        <w:rPr>
          <w:rFonts w:ascii="Calibri" w:hAnsi="Calibri" w:cs="Calibri"/>
          <w:sz w:val="28"/>
          <w:szCs w:val="28"/>
        </w:rPr>
        <w:t>oven,</w:t>
      </w:r>
      <w:r>
        <w:rPr>
          <w:rFonts w:ascii="Calibri" w:hAnsi="Calibri" w:cs="Calibri"/>
          <w:sz w:val="28"/>
          <w:szCs w:val="28"/>
        </w:rPr>
        <w:t xml:space="preserve"> consideration need</w:t>
      </w:r>
      <w:r w:rsidR="000851C8">
        <w:rPr>
          <w:rFonts w:ascii="Calibri" w:hAnsi="Calibri" w:cs="Calibri"/>
          <w:sz w:val="28"/>
          <w:szCs w:val="28"/>
        </w:rPr>
        <w:t>s</w:t>
      </w:r>
      <w:r>
        <w:rPr>
          <w:rFonts w:ascii="Calibri" w:hAnsi="Calibri" w:cs="Calibri"/>
          <w:sz w:val="28"/>
          <w:szCs w:val="28"/>
        </w:rPr>
        <w:t xml:space="preserve"> to be given to how these items are wired into the properties to align with Health and Safety requirements. </w:t>
      </w:r>
      <w:r w:rsidR="005101C4">
        <w:rPr>
          <w:rFonts w:ascii="Calibri" w:hAnsi="Calibri" w:cs="Calibri"/>
          <w:sz w:val="28"/>
          <w:szCs w:val="28"/>
        </w:rPr>
        <w:t>Oven repairs will be covered by the Trust.</w:t>
      </w:r>
    </w:p>
    <w:p w14:paraId="2E3D79CC" w14:textId="77777777" w:rsidR="002A32F7" w:rsidRDefault="002A32F7" w:rsidP="00EA4EEA">
      <w:pPr>
        <w:spacing w:after="0"/>
        <w:rPr>
          <w:rFonts w:ascii="Calibri" w:hAnsi="Calibri" w:cs="Calibri"/>
          <w:sz w:val="28"/>
          <w:szCs w:val="28"/>
        </w:rPr>
      </w:pPr>
    </w:p>
    <w:p w14:paraId="61CE6ED4" w14:textId="1D4E736D" w:rsidR="002A32F7" w:rsidRDefault="002A32F7" w:rsidP="00EA4EEA">
      <w:pPr>
        <w:spacing w:after="0"/>
        <w:rPr>
          <w:rFonts w:ascii="Calibri" w:hAnsi="Calibri" w:cs="Calibri"/>
          <w:sz w:val="28"/>
          <w:szCs w:val="28"/>
        </w:rPr>
      </w:pPr>
      <w:r>
        <w:rPr>
          <w:rFonts w:ascii="Calibri" w:hAnsi="Calibri" w:cs="Calibri"/>
          <w:sz w:val="28"/>
          <w:szCs w:val="28"/>
        </w:rPr>
        <w:t xml:space="preserve">As a provider of white goods/ electric goods, the Trust must ensure these are regularly checked by a certified electrician – the Estate Manager will arrange these checks for all relevant properties and will inform residents when an electrician will require access to complete the checks. </w:t>
      </w:r>
    </w:p>
    <w:p w14:paraId="5026B90D" w14:textId="77777777" w:rsidR="00ED672D" w:rsidRDefault="00ED672D" w:rsidP="00EA4EEA">
      <w:pPr>
        <w:spacing w:after="0"/>
        <w:rPr>
          <w:rFonts w:ascii="Calibri" w:hAnsi="Calibri" w:cs="Calibri"/>
          <w:sz w:val="28"/>
          <w:szCs w:val="28"/>
        </w:rPr>
      </w:pPr>
    </w:p>
    <w:p w14:paraId="2C44CAE3" w14:textId="77777777" w:rsidR="000D7311" w:rsidRDefault="000D7311" w:rsidP="00EA4EEA">
      <w:pPr>
        <w:spacing w:after="0"/>
        <w:rPr>
          <w:rFonts w:ascii="Calibri" w:hAnsi="Calibri" w:cs="Calibri"/>
          <w:b/>
          <w:bCs/>
          <w:sz w:val="28"/>
          <w:szCs w:val="28"/>
          <w:u w:val="single"/>
        </w:rPr>
      </w:pPr>
    </w:p>
    <w:p w14:paraId="7F29324B" w14:textId="2B3BB2BD" w:rsidR="002A32F7" w:rsidRPr="00B12D64" w:rsidRDefault="002A32F7" w:rsidP="00EA4EEA">
      <w:pPr>
        <w:spacing w:after="0"/>
        <w:rPr>
          <w:rFonts w:ascii="Calibri" w:hAnsi="Calibri" w:cs="Calibri"/>
          <w:b/>
          <w:bCs/>
          <w:sz w:val="28"/>
          <w:szCs w:val="28"/>
          <w:u w:val="single"/>
        </w:rPr>
      </w:pPr>
      <w:r w:rsidRPr="00B12D64">
        <w:rPr>
          <w:rFonts w:ascii="Calibri" w:hAnsi="Calibri" w:cs="Calibri"/>
          <w:b/>
          <w:bCs/>
          <w:sz w:val="28"/>
          <w:szCs w:val="28"/>
          <w:u w:val="single"/>
        </w:rPr>
        <w:t>Gardens</w:t>
      </w:r>
    </w:p>
    <w:p w14:paraId="27F445C7" w14:textId="3C3517AD" w:rsidR="002A32F7" w:rsidRDefault="002A32F7" w:rsidP="00EA4EEA">
      <w:pPr>
        <w:spacing w:after="0"/>
        <w:rPr>
          <w:rFonts w:ascii="Calibri" w:hAnsi="Calibri" w:cs="Calibri"/>
          <w:sz w:val="28"/>
          <w:szCs w:val="28"/>
        </w:rPr>
      </w:pPr>
      <w:r>
        <w:rPr>
          <w:rFonts w:ascii="Calibri" w:hAnsi="Calibri" w:cs="Calibri"/>
          <w:sz w:val="28"/>
          <w:szCs w:val="28"/>
        </w:rPr>
        <w:t xml:space="preserve">The gardens are maintained by a local garden and landscaping service. </w:t>
      </w:r>
    </w:p>
    <w:p w14:paraId="5953F9BB" w14:textId="77777777" w:rsidR="002A32F7" w:rsidRDefault="002A32F7" w:rsidP="00EA4EEA">
      <w:pPr>
        <w:spacing w:after="0"/>
        <w:rPr>
          <w:rFonts w:ascii="Calibri" w:hAnsi="Calibri" w:cs="Calibri"/>
          <w:sz w:val="28"/>
          <w:szCs w:val="28"/>
        </w:rPr>
      </w:pPr>
    </w:p>
    <w:p w14:paraId="742E7299" w14:textId="4DD7E51D" w:rsidR="002A32F7" w:rsidRDefault="002A32F7" w:rsidP="00EA4EEA">
      <w:pPr>
        <w:spacing w:after="0"/>
        <w:rPr>
          <w:rFonts w:ascii="Calibri" w:hAnsi="Calibri" w:cs="Calibri"/>
          <w:sz w:val="28"/>
          <w:szCs w:val="28"/>
        </w:rPr>
      </w:pPr>
      <w:r>
        <w:rPr>
          <w:rFonts w:ascii="Calibri" w:hAnsi="Calibri" w:cs="Calibri"/>
          <w:sz w:val="28"/>
          <w:szCs w:val="28"/>
        </w:rPr>
        <w:t xml:space="preserve">There are areas adjacent to each property which residents may wish to maintain themselves. </w:t>
      </w:r>
      <w:r w:rsidR="00ED672D" w:rsidRPr="00ED672D">
        <w:rPr>
          <w:rFonts w:ascii="Calibri" w:hAnsi="Calibri" w:cs="Calibri"/>
          <w:sz w:val="28"/>
          <w:szCs w:val="28"/>
        </w:rPr>
        <w:t>Speak to the Estate Manager if you would like to maintain a particular area and/or if you have any suggestions to optimise how the gardens are enjoyed by residents.</w:t>
      </w:r>
    </w:p>
    <w:p w14:paraId="6218EAC4" w14:textId="77777777" w:rsidR="002A32F7" w:rsidRDefault="002A32F7" w:rsidP="00EA4EEA">
      <w:pPr>
        <w:spacing w:after="0"/>
        <w:rPr>
          <w:rFonts w:ascii="Calibri" w:hAnsi="Calibri" w:cs="Calibri"/>
          <w:sz w:val="28"/>
          <w:szCs w:val="28"/>
        </w:rPr>
      </w:pPr>
    </w:p>
    <w:p w14:paraId="4196BF5A" w14:textId="71247122" w:rsidR="002A32F7" w:rsidRPr="00B12D64" w:rsidRDefault="002A32F7" w:rsidP="00EA4EEA">
      <w:pPr>
        <w:spacing w:after="0"/>
        <w:rPr>
          <w:rFonts w:ascii="Calibri" w:hAnsi="Calibri" w:cs="Calibri"/>
          <w:b/>
          <w:bCs/>
          <w:sz w:val="28"/>
          <w:szCs w:val="28"/>
          <w:u w:val="single"/>
        </w:rPr>
      </w:pPr>
      <w:r w:rsidRPr="00B12D64">
        <w:rPr>
          <w:rFonts w:ascii="Calibri" w:hAnsi="Calibri" w:cs="Calibri"/>
          <w:b/>
          <w:bCs/>
          <w:sz w:val="28"/>
          <w:szCs w:val="28"/>
          <w:u w:val="single"/>
        </w:rPr>
        <w:t>Parking</w:t>
      </w:r>
    </w:p>
    <w:p w14:paraId="2C402B0E" w14:textId="7ACB428D" w:rsidR="002A32F7" w:rsidRDefault="002A32F7" w:rsidP="00EA4EEA">
      <w:pPr>
        <w:spacing w:after="0"/>
        <w:rPr>
          <w:rFonts w:ascii="Calibri" w:hAnsi="Calibri" w:cs="Calibri"/>
          <w:sz w:val="28"/>
          <w:szCs w:val="28"/>
        </w:rPr>
      </w:pPr>
      <w:r>
        <w:rPr>
          <w:rFonts w:ascii="Calibri" w:hAnsi="Calibri" w:cs="Calibri"/>
          <w:sz w:val="28"/>
          <w:szCs w:val="28"/>
        </w:rPr>
        <w:t xml:space="preserve">There are 13 parking spaces available which are often highly sought after. These are available at a charge. If you are interested in a parking space, please contact the Estate Manager. </w:t>
      </w:r>
    </w:p>
    <w:p w14:paraId="3D94C389" w14:textId="77777777" w:rsidR="002A32F7" w:rsidRDefault="002A32F7" w:rsidP="00EA4EEA">
      <w:pPr>
        <w:spacing w:after="0"/>
        <w:rPr>
          <w:rFonts w:ascii="Calibri" w:hAnsi="Calibri" w:cs="Calibri"/>
          <w:sz w:val="28"/>
          <w:szCs w:val="28"/>
        </w:rPr>
      </w:pPr>
    </w:p>
    <w:p w14:paraId="162961F1" w14:textId="7A18CFB1" w:rsidR="002A32F7" w:rsidRDefault="002A32F7" w:rsidP="00EA4EEA">
      <w:pPr>
        <w:spacing w:after="0"/>
        <w:rPr>
          <w:rFonts w:ascii="Calibri" w:hAnsi="Calibri" w:cs="Calibri"/>
          <w:sz w:val="28"/>
          <w:szCs w:val="28"/>
        </w:rPr>
      </w:pPr>
      <w:r>
        <w:rPr>
          <w:rFonts w:ascii="Calibri" w:hAnsi="Calibri" w:cs="Calibri"/>
          <w:sz w:val="28"/>
          <w:szCs w:val="28"/>
        </w:rPr>
        <w:t xml:space="preserve">If you have a parking space and it is no longer required, please notify the Estate Manager as soon as possible. This will allow your charges to be adjusted to remove parking space costs and enable the space to be offered to others on a waiting list. </w:t>
      </w:r>
    </w:p>
    <w:p w14:paraId="772E8A47" w14:textId="77777777" w:rsidR="002A32F7" w:rsidRDefault="002A32F7" w:rsidP="00EA4EEA">
      <w:pPr>
        <w:spacing w:after="0"/>
        <w:rPr>
          <w:rFonts w:ascii="Calibri" w:hAnsi="Calibri" w:cs="Calibri"/>
          <w:sz w:val="28"/>
          <w:szCs w:val="28"/>
        </w:rPr>
      </w:pPr>
    </w:p>
    <w:p w14:paraId="591D082E" w14:textId="5B37F097" w:rsidR="002A32F7" w:rsidRDefault="002A32F7" w:rsidP="00EA4EEA">
      <w:pPr>
        <w:spacing w:after="0"/>
        <w:rPr>
          <w:rFonts w:ascii="Calibri" w:hAnsi="Calibri" w:cs="Calibri"/>
          <w:sz w:val="28"/>
          <w:szCs w:val="28"/>
        </w:rPr>
      </w:pPr>
      <w:r>
        <w:rPr>
          <w:rFonts w:ascii="Calibri" w:hAnsi="Calibri" w:cs="Calibri"/>
          <w:sz w:val="28"/>
          <w:szCs w:val="28"/>
        </w:rPr>
        <w:t xml:space="preserve">If you utilise the parking spaces on site, FPYT are not liable for any damages that occur. </w:t>
      </w:r>
    </w:p>
    <w:p w14:paraId="35596AD0" w14:textId="77777777" w:rsidR="002A32F7" w:rsidRDefault="002A32F7" w:rsidP="00EA4EEA">
      <w:pPr>
        <w:spacing w:after="0"/>
        <w:rPr>
          <w:rFonts w:ascii="Calibri" w:hAnsi="Calibri" w:cs="Calibri"/>
          <w:sz w:val="28"/>
          <w:szCs w:val="28"/>
        </w:rPr>
      </w:pPr>
    </w:p>
    <w:p w14:paraId="7D8540A6" w14:textId="7B5C04AE" w:rsidR="002A32F7" w:rsidRDefault="002A32F7" w:rsidP="00EA4EEA">
      <w:pPr>
        <w:spacing w:after="0"/>
        <w:rPr>
          <w:rFonts w:ascii="Calibri" w:hAnsi="Calibri" w:cs="Calibri"/>
          <w:sz w:val="28"/>
          <w:szCs w:val="28"/>
        </w:rPr>
      </w:pPr>
      <w:r>
        <w:rPr>
          <w:rFonts w:ascii="Calibri" w:hAnsi="Calibri" w:cs="Calibri"/>
          <w:sz w:val="28"/>
          <w:szCs w:val="28"/>
        </w:rPr>
        <w:t xml:space="preserve">There is no visitor parking available. On street parking is available in the local side streets. </w:t>
      </w:r>
    </w:p>
    <w:p w14:paraId="0C0BB6FB" w14:textId="77777777" w:rsidR="002A32F7" w:rsidRDefault="002A32F7" w:rsidP="00EA4EEA">
      <w:pPr>
        <w:spacing w:after="0"/>
        <w:rPr>
          <w:rFonts w:ascii="Calibri" w:hAnsi="Calibri" w:cs="Calibri"/>
          <w:sz w:val="28"/>
          <w:szCs w:val="28"/>
        </w:rPr>
      </w:pPr>
    </w:p>
    <w:p w14:paraId="5A8F2789" w14:textId="2B7A2042" w:rsidR="002A32F7" w:rsidRPr="00B12D64" w:rsidRDefault="002A32F7" w:rsidP="00EA4EEA">
      <w:pPr>
        <w:spacing w:after="0"/>
        <w:rPr>
          <w:rFonts w:ascii="Calibri" w:hAnsi="Calibri" w:cs="Calibri"/>
          <w:b/>
          <w:bCs/>
          <w:sz w:val="28"/>
          <w:szCs w:val="28"/>
          <w:u w:val="single"/>
        </w:rPr>
      </w:pPr>
      <w:r w:rsidRPr="00B12D64">
        <w:rPr>
          <w:rFonts w:ascii="Calibri" w:hAnsi="Calibri" w:cs="Calibri"/>
          <w:b/>
          <w:bCs/>
          <w:sz w:val="28"/>
          <w:szCs w:val="28"/>
          <w:u w:val="single"/>
        </w:rPr>
        <w:t xml:space="preserve">Telephone &amp; </w:t>
      </w:r>
      <w:r w:rsidR="006D5ECD">
        <w:rPr>
          <w:rFonts w:ascii="Calibri" w:hAnsi="Calibri" w:cs="Calibri"/>
          <w:b/>
          <w:bCs/>
          <w:sz w:val="28"/>
          <w:szCs w:val="28"/>
          <w:u w:val="single"/>
        </w:rPr>
        <w:t>b</w:t>
      </w:r>
      <w:r w:rsidRPr="00B12D64">
        <w:rPr>
          <w:rFonts w:ascii="Calibri" w:hAnsi="Calibri" w:cs="Calibri"/>
          <w:b/>
          <w:bCs/>
          <w:sz w:val="28"/>
          <w:szCs w:val="28"/>
          <w:u w:val="single"/>
        </w:rPr>
        <w:t>roadband</w:t>
      </w:r>
    </w:p>
    <w:p w14:paraId="636BB52F" w14:textId="5505C048" w:rsidR="002A32F7" w:rsidRDefault="002A32F7" w:rsidP="00EA4EEA">
      <w:pPr>
        <w:spacing w:after="0"/>
        <w:rPr>
          <w:rFonts w:ascii="Calibri" w:hAnsi="Calibri" w:cs="Calibri"/>
          <w:sz w:val="28"/>
          <w:szCs w:val="28"/>
        </w:rPr>
      </w:pPr>
      <w:r>
        <w:rPr>
          <w:rFonts w:ascii="Calibri" w:hAnsi="Calibri" w:cs="Calibri"/>
          <w:sz w:val="28"/>
          <w:szCs w:val="28"/>
        </w:rPr>
        <w:t xml:space="preserve">If you wish to have a telephone or broadband in your property, you are responsible for making your own arrangements for having these installed through your chosen provider. </w:t>
      </w:r>
    </w:p>
    <w:p w14:paraId="3849FC43" w14:textId="77777777" w:rsidR="002A32F7" w:rsidRDefault="002A32F7" w:rsidP="00EA4EEA">
      <w:pPr>
        <w:spacing w:after="0"/>
        <w:rPr>
          <w:rFonts w:ascii="Calibri" w:hAnsi="Calibri" w:cs="Calibri"/>
          <w:sz w:val="28"/>
          <w:szCs w:val="28"/>
        </w:rPr>
      </w:pPr>
    </w:p>
    <w:p w14:paraId="2CAA4E88" w14:textId="34F0D9AA" w:rsidR="002A32F7" w:rsidRDefault="002A32F7" w:rsidP="00EA4EEA">
      <w:pPr>
        <w:spacing w:after="0"/>
        <w:rPr>
          <w:rFonts w:ascii="Calibri" w:hAnsi="Calibri" w:cs="Calibri"/>
          <w:sz w:val="28"/>
          <w:szCs w:val="28"/>
        </w:rPr>
      </w:pPr>
      <w:r>
        <w:rPr>
          <w:rFonts w:ascii="Calibri" w:hAnsi="Calibri" w:cs="Calibri"/>
          <w:sz w:val="28"/>
          <w:szCs w:val="28"/>
        </w:rPr>
        <w:t xml:space="preserve">Residents are prohibited from having CCTV or any form of security camera overlooking the communal area or external aspects of the site. </w:t>
      </w:r>
    </w:p>
    <w:p w14:paraId="714C8045" w14:textId="77777777" w:rsidR="002A32F7" w:rsidRDefault="002A32F7" w:rsidP="00EA4EEA">
      <w:pPr>
        <w:spacing w:after="0"/>
        <w:rPr>
          <w:rFonts w:ascii="Calibri" w:hAnsi="Calibri" w:cs="Calibri"/>
          <w:sz w:val="28"/>
          <w:szCs w:val="28"/>
        </w:rPr>
      </w:pPr>
    </w:p>
    <w:p w14:paraId="5460799D" w14:textId="21A824F4" w:rsidR="002A32F7" w:rsidRPr="00DF49B0" w:rsidRDefault="002A32F7" w:rsidP="00EA4EEA">
      <w:pPr>
        <w:spacing w:after="0"/>
        <w:rPr>
          <w:rFonts w:ascii="Calibri" w:hAnsi="Calibri" w:cs="Calibri"/>
          <w:b/>
          <w:bCs/>
          <w:sz w:val="28"/>
          <w:szCs w:val="28"/>
          <w:u w:val="single"/>
        </w:rPr>
      </w:pPr>
      <w:r w:rsidRPr="00DF49B0">
        <w:rPr>
          <w:rFonts w:ascii="Calibri" w:hAnsi="Calibri" w:cs="Calibri"/>
          <w:b/>
          <w:bCs/>
          <w:sz w:val="28"/>
          <w:szCs w:val="28"/>
          <w:u w:val="single"/>
        </w:rPr>
        <w:t>Television</w:t>
      </w:r>
    </w:p>
    <w:p w14:paraId="3C13D59E" w14:textId="41055205" w:rsidR="002A32F7" w:rsidRDefault="002A32F7" w:rsidP="00EA4EEA">
      <w:pPr>
        <w:spacing w:after="0"/>
        <w:rPr>
          <w:rFonts w:ascii="Calibri" w:hAnsi="Calibri" w:cs="Calibri"/>
          <w:sz w:val="28"/>
          <w:szCs w:val="28"/>
        </w:rPr>
      </w:pPr>
      <w:r>
        <w:rPr>
          <w:rFonts w:ascii="Calibri" w:hAnsi="Calibri" w:cs="Calibri"/>
          <w:sz w:val="28"/>
          <w:szCs w:val="28"/>
        </w:rPr>
        <w:t xml:space="preserve">All residents need a television licence. Television licences are free to all people </w:t>
      </w:r>
      <w:r w:rsidR="00A8149B">
        <w:rPr>
          <w:rFonts w:ascii="Calibri" w:hAnsi="Calibri" w:cs="Calibri"/>
          <w:sz w:val="28"/>
          <w:szCs w:val="28"/>
        </w:rPr>
        <w:t xml:space="preserve">aged 75 and over, and those aged 60 or over and retired are </w:t>
      </w:r>
      <w:r w:rsidR="00E75BF2">
        <w:rPr>
          <w:rFonts w:ascii="Calibri" w:hAnsi="Calibri" w:cs="Calibri"/>
          <w:sz w:val="28"/>
          <w:szCs w:val="28"/>
        </w:rPr>
        <w:t>eligible for a reduced rate of £7.50. The Estate Manager will complete a concessionary licence form annually with relevant details.</w:t>
      </w:r>
    </w:p>
    <w:p w14:paraId="1DF9A4E5" w14:textId="77777777" w:rsidR="00E75BF2" w:rsidRDefault="00E75BF2" w:rsidP="00EA4EEA">
      <w:pPr>
        <w:spacing w:after="0"/>
        <w:rPr>
          <w:rFonts w:ascii="Calibri" w:hAnsi="Calibri" w:cs="Calibri"/>
          <w:sz w:val="28"/>
          <w:szCs w:val="28"/>
        </w:rPr>
      </w:pPr>
    </w:p>
    <w:p w14:paraId="290B283E" w14:textId="3B7754BA" w:rsidR="00E75BF2" w:rsidRDefault="00E75BF2" w:rsidP="00EA4EEA">
      <w:pPr>
        <w:spacing w:after="0"/>
        <w:rPr>
          <w:rFonts w:ascii="Calibri" w:hAnsi="Calibri" w:cs="Calibri"/>
          <w:sz w:val="28"/>
          <w:szCs w:val="28"/>
        </w:rPr>
      </w:pPr>
      <w:r>
        <w:rPr>
          <w:rFonts w:ascii="Calibri" w:hAnsi="Calibri" w:cs="Calibri"/>
          <w:sz w:val="28"/>
          <w:szCs w:val="28"/>
        </w:rPr>
        <w:t xml:space="preserve">If you wish to have other items installed for your television such as the installation of Sky TV, this will require approval from the Trustees. </w:t>
      </w:r>
    </w:p>
    <w:p w14:paraId="7B6E872A" w14:textId="77777777" w:rsidR="00E75BF2" w:rsidRDefault="00E75BF2" w:rsidP="00EA4EEA">
      <w:pPr>
        <w:spacing w:after="0"/>
        <w:rPr>
          <w:rFonts w:ascii="Calibri" w:hAnsi="Calibri" w:cs="Calibri"/>
          <w:sz w:val="28"/>
          <w:szCs w:val="28"/>
        </w:rPr>
      </w:pPr>
    </w:p>
    <w:p w14:paraId="0AAA3F23" w14:textId="1E9ACA5F" w:rsidR="00E75BF2" w:rsidRPr="00767908" w:rsidRDefault="00E75BF2" w:rsidP="00EA4EEA">
      <w:pPr>
        <w:spacing w:after="0"/>
        <w:rPr>
          <w:rFonts w:ascii="Calibri" w:hAnsi="Calibri" w:cs="Calibri"/>
          <w:b/>
          <w:bCs/>
          <w:sz w:val="28"/>
          <w:szCs w:val="28"/>
          <w:u w:val="single"/>
        </w:rPr>
      </w:pPr>
      <w:r w:rsidRPr="00767908">
        <w:rPr>
          <w:rFonts w:ascii="Calibri" w:hAnsi="Calibri" w:cs="Calibri"/>
          <w:b/>
          <w:bCs/>
          <w:sz w:val="28"/>
          <w:szCs w:val="28"/>
          <w:u w:val="single"/>
        </w:rPr>
        <w:t>Orientation</w:t>
      </w:r>
    </w:p>
    <w:p w14:paraId="77DB2BAF" w14:textId="5CC90B49" w:rsidR="00E75BF2" w:rsidRDefault="00E75BF2" w:rsidP="00EA4EEA">
      <w:pPr>
        <w:spacing w:after="0"/>
        <w:rPr>
          <w:rFonts w:ascii="Calibri" w:hAnsi="Calibri" w:cs="Calibri"/>
          <w:sz w:val="28"/>
          <w:szCs w:val="28"/>
        </w:rPr>
      </w:pPr>
      <w:r>
        <w:rPr>
          <w:rFonts w:ascii="Calibri" w:hAnsi="Calibri" w:cs="Calibri"/>
          <w:sz w:val="28"/>
          <w:szCs w:val="28"/>
        </w:rPr>
        <w:lastRenderedPageBreak/>
        <w:t xml:space="preserve">When you move into your Almshouse the Estate Manager will ensure that you are familiar </w:t>
      </w:r>
      <w:r w:rsidR="005101C4">
        <w:rPr>
          <w:rFonts w:ascii="Calibri" w:hAnsi="Calibri" w:cs="Calibri"/>
          <w:sz w:val="28"/>
          <w:szCs w:val="28"/>
        </w:rPr>
        <w:t>with.</w:t>
      </w:r>
      <w:r>
        <w:rPr>
          <w:rFonts w:ascii="Calibri" w:hAnsi="Calibri" w:cs="Calibri"/>
          <w:sz w:val="28"/>
          <w:szCs w:val="28"/>
        </w:rPr>
        <w:t xml:space="preserve"> </w:t>
      </w:r>
    </w:p>
    <w:p w14:paraId="5E7C08B9" w14:textId="36F80F1E" w:rsidR="00E75BF2" w:rsidRDefault="00E75BF2" w:rsidP="00E75BF2">
      <w:pPr>
        <w:pStyle w:val="ListParagraph"/>
        <w:numPr>
          <w:ilvl w:val="0"/>
          <w:numId w:val="1"/>
        </w:numPr>
        <w:spacing w:after="0"/>
        <w:rPr>
          <w:rFonts w:ascii="Calibri" w:hAnsi="Calibri" w:cs="Calibri"/>
          <w:sz w:val="28"/>
          <w:szCs w:val="28"/>
        </w:rPr>
      </w:pPr>
      <w:r>
        <w:rPr>
          <w:rFonts w:ascii="Calibri" w:hAnsi="Calibri" w:cs="Calibri"/>
          <w:sz w:val="28"/>
          <w:szCs w:val="28"/>
        </w:rPr>
        <w:t xml:space="preserve">Action to be taken in the event of a </w:t>
      </w:r>
      <w:r w:rsidR="00DE1662">
        <w:rPr>
          <w:rFonts w:ascii="Calibri" w:hAnsi="Calibri" w:cs="Calibri"/>
          <w:sz w:val="28"/>
          <w:szCs w:val="28"/>
        </w:rPr>
        <w:t>fire if</w:t>
      </w:r>
      <w:r w:rsidR="000C62BE">
        <w:rPr>
          <w:rFonts w:ascii="Calibri" w:hAnsi="Calibri" w:cs="Calibri"/>
          <w:sz w:val="28"/>
          <w:szCs w:val="28"/>
        </w:rPr>
        <w:t xml:space="preserve"> you live in a communal </w:t>
      </w:r>
      <w:r w:rsidR="005C6035">
        <w:rPr>
          <w:rFonts w:ascii="Calibri" w:hAnsi="Calibri" w:cs="Calibri"/>
          <w:sz w:val="28"/>
          <w:szCs w:val="28"/>
        </w:rPr>
        <w:t>block.</w:t>
      </w:r>
      <w:r w:rsidR="000C62BE">
        <w:rPr>
          <w:rFonts w:ascii="Calibri" w:hAnsi="Calibri" w:cs="Calibri"/>
          <w:sz w:val="28"/>
          <w:szCs w:val="28"/>
        </w:rPr>
        <w:t xml:space="preserve"> </w:t>
      </w:r>
    </w:p>
    <w:p w14:paraId="75AAF228" w14:textId="5734976A" w:rsidR="00E75BF2" w:rsidRDefault="00E75BF2" w:rsidP="00E75BF2">
      <w:pPr>
        <w:pStyle w:val="ListParagraph"/>
        <w:numPr>
          <w:ilvl w:val="0"/>
          <w:numId w:val="1"/>
        </w:numPr>
        <w:spacing w:after="0"/>
        <w:rPr>
          <w:rFonts w:ascii="Calibri" w:hAnsi="Calibri" w:cs="Calibri"/>
          <w:sz w:val="28"/>
          <w:szCs w:val="28"/>
        </w:rPr>
      </w:pPr>
      <w:r>
        <w:rPr>
          <w:rFonts w:ascii="Calibri" w:hAnsi="Calibri" w:cs="Calibri"/>
          <w:sz w:val="28"/>
          <w:szCs w:val="28"/>
        </w:rPr>
        <w:t xml:space="preserve">How to use your central heating. </w:t>
      </w:r>
    </w:p>
    <w:p w14:paraId="2E15590C" w14:textId="7A56F630" w:rsidR="00E75BF2" w:rsidRPr="004B3507" w:rsidRDefault="00E75BF2" w:rsidP="00E75BF2">
      <w:pPr>
        <w:pStyle w:val="ListParagraph"/>
        <w:numPr>
          <w:ilvl w:val="0"/>
          <w:numId w:val="1"/>
        </w:numPr>
        <w:spacing w:after="0"/>
        <w:rPr>
          <w:rFonts w:ascii="Calibri" w:hAnsi="Calibri" w:cs="Calibri"/>
          <w:sz w:val="28"/>
          <w:szCs w:val="28"/>
        </w:rPr>
      </w:pPr>
      <w:r w:rsidRPr="004B3507">
        <w:rPr>
          <w:rFonts w:ascii="Calibri" w:hAnsi="Calibri" w:cs="Calibri"/>
          <w:sz w:val="28"/>
          <w:szCs w:val="28"/>
        </w:rPr>
        <w:t xml:space="preserve">How to use the </w:t>
      </w:r>
      <w:r w:rsidR="005101C4" w:rsidRPr="004B3507">
        <w:rPr>
          <w:rFonts w:ascii="Calibri" w:hAnsi="Calibri" w:cs="Calibri"/>
          <w:sz w:val="28"/>
          <w:szCs w:val="28"/>
        </w:rPr>
        <w:t>in-property</w:t>
      </w:r>
      <w:r w:rsidRPr="004B3507">
        <w:rPr>
          <w:rFonts w:ascii="Calibri" w:hAnsi="Calibri" w:cs="Calibri"/>
          <w:sz w:val="28"/>
          <w:szCs w:val="28"/>
        </w:rPr>
        <w:t xml:space="preserve"> Emergency OnCall System. </w:t>
      </w:r>
    </w:p>
    <w:p w14:paraId="4CCFF3D1" w14:textId="40A613DD" w:rsidR="00E75BF2" w:rsidRPr="004B3507" w:rsidRDefault="00E75BF2" w:rsidP="00E75BF2">
      <w:pPr>
        <w:pStyle w:val="ListParagraph"/>
        <w:numPr>
          <w:ilvl w:val="0"/>
          <w:numId w:val="1"/>
        </w:numPr>
        <w:spacing w:after="0"/>
        <w:rPr>
          <w:rFonts w:ascii="Calibri" w:hAnsi="Calibri" w:cs="Calibri"/>
          <w:sz w:val="28"/>
          <w:szCs w:val="28"/>
        </w:rPr>
      </w:pPr>
      <w:r w:rsidRPr="004B3507">
        <w:rPr>
          <w:rFonts w:ascii="Calibri" w:hAnsi="Calibri" w:cs="Calibri"/>
          <w:sz w:val="28"/>
          <w:szCs w:val="28"/>
        </w:rPr>
        <w:t>How to use</w:t>
      </w:r>
      <w:r w:rsidR="005101C4" w:rsidRPr="004B3507">
        <w:rPr>
          <w:rFonts w:ascii="Calibri" w:hAnsi="Calibri" w:cs="Calibri"/>
          <w:sz w:val="28"/>
          <w:szCs w:val="28"/>
        </w:rPr>
        <w:t xml:space="preserve"> any appliances in </w:t>
      </w:r>
      <w:r w:rsidR="00CC3C80" w:rsidRPr="004B3507">
        <w:rPr>
          <w:rFonts w:ascii="Calibri" w:hAnsi="Calibri" w:cs="Calibri"/>
          <w:sz w:val="28"/>
          <w:szCs w:val="28"/>
        </w:rPr>
        <w:t>the property</w:t>
      </w:r>
      <w:r w:rsidR="005C6035" w:rsidRPr="004B3507">
        <w:rPr>
          <w:rFonts w:ascii="Calibri" w:hAnsi="Calibri" w:cs="Calibri"/>
          <w:sz w:val="28"/>
          <w:szCs w:val="28"/>
        </w:rPr>
        <w:t xml:space="preserve">. </w:t>
      </w:r>
    </w:p>
    <w:p w14:paraId="00D72EC9" w14:textId="2800F72B" w:rsidR="008618B7" w:rsidRPr="004B3507" w:rsidRDefault="000D7311" w:rsidP="00E75BF2">
      <w:pPr>
        <w:pStyle w:val="ListParagraph"/>
        <w:numPr>
          <w:ilvl w:val="0"/>
          <w:numId w:val="1"/>
        </w:numPr>
        <w:spacing w:after="0"/>
        <w:rPr>
          <w:rFonts w:ascii="Calibri" w:hAnsi="Calibri" w:cs="Calibri"/>
          <w:sz w:val="28"/>
          <w:szCs w:val="28"/>
        </w:rPr>
      </w:pPr>
      <w:r w:rsidRPr="004B3507">
        <w:rPr>
          <w:rFonts w:ascii="Calibri" w:hAnsi="Calibri" w:cs="Calibri"/>
          <w:sz w:val="28"/>
          <w:szCs w:val="28"/>
        </w:rPr>
        <w:t xml:space="preserve">How to order a repair and the out of hours repairs </w:t>
      </w:r>
      <w:r w:rsidR="00772541" w:rsidRPr="004B3507">
        <w:rPr>
          <w:rFonts w:ascii="Calibri" w:hAnsi="Calibri" w:cs="Calibri"/>
          <w:sz w:val="28"/>
          <w:szCs w:val="28"/>
        </w:rPr>
        <w:t>process.</w:t>
      </w:r>
    </w:p>
    <w:p w14:paraId="344C1E29" w14:textId="1A706716" w:rsidR="008618B7" w:rsidRPr="004B3507" w:rsidRDefault="008618B7" w:rsidP="00E75BF2">
      <w:pPr>
        <w:pStyle w:val="ListParagraph"/>
        <w:numPr>
          <w:ilvl w:val="0"/>
          <w:numId w:val="1"/>
        </w:numPr>
        <w:spacing w:after="0"/>
        <w:rPr>
          <w:rFonts w:ascii="Calibri" w:hAnsi="Calibri" w:cs="Calibri"/>
          <w:sz w:val="28"/>
          <w:szCs w:val="28"/>
        </w:rPr>
      </w:pPr>
      <w:r w:rsidRPr="004B3507">
        <w:rPr>
          <w:rFonts w:ascii="Calibri" w:hAnsi="Calibri" w:cs="Calibri"/>
          <w:sz w:val="28"/>
          <w:szCs w:val="28"/>
        </w:rPr>
        <w:t>Where to find the laundry rooms</w:t>
      </w:r>
      <w:r w:rsidR="000C62BE" w:rsidRPr="004B3507">
        <w:rPr>
          <w:rFonts w:ascii="Calibri" w:hAnsi="Calibri" w:cs="Calibri"/>
          <w:sz w:val="28"/>
          <w:szCs w:val="28"/>
        </w:rPr>
        <w:t>/book a slot</w:t>
      </w:r>
    </w:p>
    <w:p w14:paraId="25276CFF" w14:textId="299F6875" w:rsidR="000D7311" w:rsidRPr="004B3507" w:rsidRDefault="008618B7" w:rsidP="00E75BF2">
      <w:pPr>
        <w:pStyle w:val="ListParagraph"/>
        <w:numPr>
          <w:ilvl w:val="0"/>
          <w:numId w:val="1"/>
        </w:numPr>
        <w:spacing w:after="0"/>
        <w:rPr>
          <w:rFonts w:ascii="Calibri" w:hAnsi="Calibri" w:cs="Calibri"/>
          <w:sz w:val="28"/>
          <w:szCs w:val="28"/>
        </w:rPr>
      </w:pPr>
      <w:r w:rsidRPr="004B3507">
        <w:rPr>
          <w:rFonts w:ascii="Calibri" w:hAnsi="Calibri" w:cs="Calibri"/>
          <w:sz w:val="28"/>
          <w:szCs w:val="28"/>
        </w:rPr>
        <w:t>Community events</w:t>
      </w:r>
      <w:r w:rsidR="000D7311" w:rsidRPr="004B3507">
        <w:rPr>
          <w:rFonts w:ascii="Calibri" w:hAnsi="Calibri" w:cs="Calibri"/>
          <w:sz w:val="28"/>
          <w:szCs w:val="28"/>
        </w:rPr>
        <w:t xml:space="preserve"> </w:t>
      </w:r>
    </w:p>
    <w:p w14:paraId="426233EB" w14:textId="77777777" w:rsidR="00E75BF2" w:rsidRDefault="00E75BF2" w:rsidP="00E75BF2">
      <w:pPr>
        <w:spacing w:after="0"/>
        <w:rPr>
          <w:rFonts w:ascii="Calibri" w:hAnsi="Calibri" w:cs="Calibri"/>
          <w:sz w:val="28"/>
          <w:szCs w:val="28"/>
        </w:rPr>
      </w:pPr>
    </w:p>
    <w:p w14:paraId="042A4174" w14:textId="2EB88C15" w:rsidR="00E75BF2" w:rsidRDefault="00E75BF2" w:rsidP="00E75BF2">
      <w:pPr>
        <w:spacing w:after="0"/>
        <w:rPr>
          <w:rFonts w:ascii="Calibri" w:hAnsi="Calibri" w:cs="Calibri"/>
          <w:sz w:val="28"/>
          <w:szCs w:val="28"/>
        </w:rPr>
      </w:pPr>
      <w:r>
        <w:rPr>
          <w:rFonts w:ascii="Calibri" w:hAnsi="Calibri" w:cs="Calibri"/>
          <w:sz w:val="28"/>
          <w:szCs w:val="28"/>
        </w:rPr>
        <w:t xml:space="preserve">If you need any assistance with any other equipment, please contact the Estate Manager. </w:t>
      </w:r>
    </w:p>
    <w:p w14:paraId="2D6731AE" w14:textId="77777777" w:rsidR="00E75BF2" w:rsidRDefault="00E75BF2" w:rsidP="00E75BF2">
      <w:pPr>
        <w:spacing w:after="0"/>
        <w:rPr>
          <w:rFonts w:ascii="Calibri" w:hAnsi="Calibri" w:cs="Calibri"/>
          <w:sz w:val="28"/>
          <w:szCs w:val="28"/>
        </w:rPr>
      </w:pPr>
    </w:p>
    <w:p w14:paraId="7065736D" w14:textId="77777777" w:rsidR="000D7311" w:rsidRDefault="000D7311" w:rsidP="00E75BF2">
      <w:pPr>
        <w:spacing w:after="0"/>
        <w:rPr>
          <w:rFonts w:ascii="Calibri" w:hAnsi="Calibri" w:cs="Calibri"/>
          <w:sz w:val="28"/>
          <w:szCs w:val="28"/>
        </w:rPr>
      </w:pPr>
    </w:p>
    <w:p w14:paraId="1FDEC113" w14:textId="4CA23524" w:rsidR="00E75BF2" w:rsidRPr="00DF49B0" w:rsidRDefault="00E75BF2" w:rsidP="00E75BF2">
      <w:pPr>
        <w:spacing w:after="0"/>
        <w:rPr>
          <w:rFonts w:ascii="Calibri" w:hAnsi="Calibri" w:cs="Calibri"/>
          <w:b/>
          <w:bCs/>
          <w:sz w:val="28"/>
          <w:szCs w:val="28"/>
          <w:u w:val="single"/>
        </w:rPr>
      </w:pPr>
      <w:r w:rsidRPr="00DF49B0">
        <w:rPr>
          <w:rFonts w:ascii="Calibri" w:hAnsi="Calibri" w:cs="Calibri"/>
          <w:b/>
          <w:bCs/>
          <w:sz w:val="28"/>
          <w:szCs w:val="28"/>
          <w:u w:val="single"/>
        </w:rPr>
        <w:t>Insurance</w:t>
      </w:r>
    </w:p>
    <w:p w14:paraId="7155E29E" w14:textId="01B6F773" w:rsidR="00E75BF2" w:rsidRDefault="00E75BF2" w:rsidP="00E75BF2">
      <w:pPr>
        <w:spacing w:after="0"/>
        <w:rPr>
          <w:rFonts w:ascii="Calibri" w:hAnsi="Calibri" w:cs="Calibri"/>
          <w:sz w:val="28"/>
          <w:szCs w:val="28"/>
        </w:rPr>
      </w:pPr>
      <w:r>
        <w:rPr>
          <w:rFonts w:ascii="Calibri" w:hAnsi="Calibri" w:cs="Calibri"/>
          <w:sz w:val="28"/>
          <w:szCs w:val="28"/>
        </w:rPr>
        <w:t xml:space="preserve">The Trust </w:t>
      </w:r>
      <w:r w:rsidR="00CC3C80">
        <w:rPr>
          <w:rFonts w:ascii="Calibri" w:hAnsi="Calibri" w:cs="Calibri"/>
          <w:sz w:val="28"/>
          <w:szCs w:val="28"/>
        </w:rPr>
        <w:t>ensures</w:t>
      </w:r>
      <w:r>
        <w:rPr>
          <w:rFonts w:ascii="Calibri" w:hAnsi="Calibri" w:cs="Calibri"/>
          <w:sz w:val="28"/>
          <w:szCs w:val="28"/>
        </w:rPr>
        <w:t xml:space="preserve"> the building and any contents owned by the Charity e.g. carpets, some white goods. You are responsible for acquiring contents insurance to protect your own personal belongings. </w:t>
      </w:r>
    </w:p>
    <w:p w14:paraId="5342E485" w14:textId="77777777" w:rsidR="00E75BF2" w:rsidRDefault="00E75BF2" w:rsidP="00E75BF2">
      <w:pPr>
        <w:spacing w:after="0"/>
        <w:rPr>
          <w:rFonts w:ascii="Calibri" w:hAnsi="Calibri" w:cs="Calibri"/>
          <w:sz w:val="28"/>
          <w:szCs w:val="28"/>
        </w:rPr>
      </w:pPr>
    </w:p>
    <w:p w14:paraId="3489B96A" w14:textId="7CEC2485" w:rsidR="00E75BF2" w:rsidRPr="00767908" w:rsidRDefault="00E75BF2" w:rsidP="00E75BF2">
      <w:pPr>
        <w:spacing w:after="0"/>
        <w:rPr>
          <w:rFonts w:ascii="Calibri" w:hAnsi="Calibri" w:cs="Calibri"/>
          <w:b/>
          <w:bCs/>
          <w:sz w:val="28"/>
          <w:szCs w:val="28"/>
          <w:u w:val="single"/>
        </w:rPr>
      </w:pPr>
      <w:r w:rsidRPr="00767908">
        <w:rPr>
          <w:rFonts w:ascii="Calibri" w:hAnsi="Calibri" w:cs="Calibri"/>
          <w:b/>
          <w:bCs/>
          <w:sz w:val="28"/>
          <w:szCs w:val="28"/>
          <w:u w:val="single"/>
        </w:rPr>
        <w:t xml:space="preserve">Social </w:t>
      </w:r>
      <w:r w:rsidR="006D5ECD">
        <w:rPr>
          <w:rFonts w:ascii="Calibri" w:hAnsi="Calibri" w:cs="Calibri"/>
          <w:b/>
          <w:bCs/>
          <w:sz w:val="28"/>
          <w:szCs w:val="28"/>
          <w:u w:val="single"/>
        </w:rPr>
        <w:t>m</w:t>
      </w:r>
      <w:r w:rsidRPr="00767908">
        <w:rPr>
          <w:rFonts w:ascii="Calibri" w:hAnsi="Calibri" w:cs="Calibri"/>
          <w:b/>
          <w:bCs/>
          <w:sz w:val="28"/>
          <w:szCs w:val="28"/>
          <w:u w:val="single"/>
        </w:rPr>
        <w:t>edia</w:t>
      </w:r>
    </w:p>
    <w:p w14:paraId="3DE058C1" w14:textId="071FD839" w:rsidR="00E75BF2" w:rsidRDefault="00E75BF2" w:rsidP="00E75BF2">
      <w:pPr>
        <w:spacing w:after="0"/>
        <w:rPr>
          <w:rFonts w:ascii="Calibri" w:hAnsi="Calibri" w:cs="Calibri"/>
          <w:sz w:val="28"/>
          <w:szCs w:val="28"/>
        </w:rPr>
      </w:pPr>
      <w:r>
        <w:rPr>
          <w:rFonts w:ascii="Calibri" w:hAnsi="Calibri" w:cs="Calibri"/>
          <w:sz w:val="28"/>
          <w:szCs w:val="28"/>
        </w:rPr>
        <w:t xml:space="preserve">If you use social media, the Trust request that you respect the fact that no views should be expressed about the following: </w:t>
      </w:r>
    </w:p>
    <w:p w14:paraId="5D4C85AA" w14:textId="152BD704" w:rsidR="00E75BF2" w:rsidRDefault="00E75BF2" w:rsidP="00E75BF2">
      <w:pPr>
        <w:pStyle w:val="ListParagraph"/>
        <w:numPr>
          <w:ilvl w:val="0"/>
          <w:numId w:val="1"/>
        </w:numPr>
        <w:spacing w:after="0"/>
        <w:rPr>
          <w:rFonts w:ascii="Calibri" w:hAnsi="Calibri" w:cs="Calibri"/>
          <w:sz w:val="28"/>
          <w:szCs w:val="28"/>
        </w:rPr>
      </w:pPr>
      <w:r>
        <w:rPr>
          <w:rFonts w:ascii="Calibri" w:hAnsi="Calibri" w:cs="Calibri"/>
          <w:sz w:val="28"/>
          <w:szCs w:val="28"/>
        </w:rPr>
        <w:t>The Charity</w:t>
      </w:r>
    </w:p>
    <w:p w14:paraId="50B88D02" w14:textId="64E9EF71" w:rsidR="00E75BF2" w:rsidRDefault="00E75BF2" w:rsidP="00E75BF2">
      <w:pPr>
        <w:pStyle w:val="ListParagraph"/>
        <w:numPr>
          <w:ilvl w:val="0"/>
          <w:numId w:val="1"/>
        </w:numPr>
        <w:spacing w:after="0"/>
        <w:rPr>
          <w:rFonts w:ascii="Calibri" w:hAnsi="Calibri" w:cs="Calibri"/>
          <w:sz w:val="28"/>
          <w:szCs w:val="28"/>
        </w:rPr>
      </w:pPr>
      <w:r>
        <w:rPr>
          <w:rFonts w:ascii="Calibri" w:hAnsi="Calibri" w:cs="Calibri"/>
          <w:sz w:val="28"/>
          <w:szCs w:val="28"/>
        </w:rPr>
        <w:t>Other residents</w:t>
      </w:r>
    </w:p>
    <w:p w14:paraId="2853AC01" w14:textId="62524359" w:rsidR="00E75BF2" w:rsidRDefault="00E75BF2" w:rsidP="00E75BF2">
      <w:pPr>
        <w:pStyle w:val="ListParagraph"/>
        <w:numPr>
          <w:ilvl w:val="0"/>
          <w:numId w:val="1"/>
        </w:numPr>
        <w:spacing w:after="0"/>
        <w:rPr>
          <w:rFonts w:ascii="Calibri" w:hAnsi="Calibri" w:cs="Calibri"/>
          <w:sz w:val="28"/>
          <w:szCs w:val="28"/>
        </w:rPr>
      </w:pPr>
      <w:r>
        <w:rPr>
          <w:rFonts w:ascii="Calibri" w:hAnsi="Calibri" w:cs="Calibri"/>
          <w:sz w:val="28"/>
          <w:szCs w:val="28"/>
        </w:rPr>
        <w:t>The Trustees, Estate Manager and Clerk</w:t>
      </w:r>
    </w:p>
    <w:p w14:paraId="45E36532" w14:textId="416D72DA" w:rsidR="00E75BF2" w:rsidRDefault="00E75BF2" w:rsidP="00E75BF2">
      <w:pPr>
        <w:pStyle w:val="ListParagraph"/>
        <w:numPr>
          <w:ilvl w:val="0"/>
          <w:numId w:val="1"/>
        </w:numPr>
        <w:spacing w:after="0"/>
        <w:rPr>
          <w:rFonts w:ascii="Calibri" w:hAnsi="Calibri" w:cs="Calibri"/>
          <w:sz w:val="28"/>
          <w:szCs w:val="28"/>
        </w:rPr>
      </w:pPr>
      <w:r>
        <w:rPr>
          <w:rFonts w:ascii="Calibri" w:hAnsi="Calibri" w:cs="Calibri"/>
          <w:sz w:val="28"/>
          <w:szCs w:val="28"/>
        </w:rPr>
        <w:t xml:space="preserve">Contractors/ Trade Partners on site. </w:t>
      </w:r>
    </w:p>
    <w:p w14:paraId="78200A69" w14:textId="77777777" w:rsidR="00E75BF2" w:rsidRDefault="00E75BF2" w:rsidP="00E75BF2">
      <w:pPr>
        <w:spacing w:after="0"/>
        <w:rPr>
          <w:rFonts w:ascii="Calibri" w:hAnsi="Calibri" w:cs="Calibri"/>
          <w:sz w:val="28"/>
          <w:szCs w:val="28"/>
        </w:rPr>
      </w:pPr>
    </w:p>
    <w:p w14:paraId="0525D6E9" w14:textId="5B0BC8C2" w:rsidR="00E75BF2" w:rsidRDefault="00E75BF2" w:rsidP="00E75BF2">
      <w:pPr>
        <w:spacing w:after="0"/>
        <w:rPr>
          <w:rFonts w:ascii="Calibri" w:hAnsi="Calibri" w:cs="Calibri"/>
          <w:i/>
          <w:iCs/>
          <w:sz w:val="28"/>
          <w:szCs w:val="28"/>
        </w:rPr>
      </w:pPr>
      <w:r>
        <w:rPr>
          <w:rFonts w:ascii="Calibri" w:hAnsi="Calibri" w:cs="Calibri"/>
          <w:sz w:val="28"/>
          <w:szCs w:val="28"/>
        </w:rPr>
        <w:t xml:space="preserve">Any evidence of breaching this can result in your Letter of Appointment being set aside under a </w:t>
      </w:r>
      <w:r w:rsidRPr="00E75BF2">
        <w:rPr>
          <w:rFonts w:ascii="Calibri" w:hAnsi="Calibri" w:cs="Calibri"/>
          <w:i/>
          <w:iCs/>
          <w:sz w:val="28"/>
          <w:szCs w:val="28"/>
        </w:rPr>
        <w:t>“serious breach of regulations</w:t>
      </w:r>
      <w:r w:rsidR="005C6035" w:rsidRPr="00E75BF2">
        <w:rPr>
          <w:rFonts w:ascii="Calibri" w:hAnsi="Calibri" w:cs="Calibri"/>
          <w:i/>
          <w:iCs/>
          <w:sz w:val="28"/>
          <w:szCs w:val="28"/>
        </w:rPr>
        <w:t>.”</w:t>
      </w:r>
    </w:p>
    <w:p w14:paraId="2C545CE8" w14:textId="77777777" w:rsidR="00E75BF2" w:rsidRDefault="00E75BF2" w:rsidP="00E75BF2">
      <w:pPr>
        <w:spacing w:after="0"/>
        <w:rPr>
          <w:rFonts w:ascii="Calibri" w:hAnsi="Calibri" w:cs="Calibri"/>
          <w:i/>
          <w:iCs/>
          <w:sz w:val="28"/>
          <w:szCs w:val="28"/>
        </w:rPr>
      </w:pPr>
    </w:p>
    <w:p w14:paraId="36691CE1" w14:textId="3F3BEADA" w:rsidR="00E75BF2" w:rsidRDefault="00E75BF2" w:rsidP="00E75BF2">
      <w:pPr>
        <w:spacing w:after="0"/>
        <w:rPr>
          <w:rFonts w:ascii="Calibri" w:hAnsi="Calibri" w:cs="Calibri"/>
          <w:sz w:val="28"/>
          <w:szCs w:val="28"/>
        </w:rPr>
      </w:pPr>
      <w:r>
        <w:rPr>
          <w:rFonts w:ascii="Calibri" w:hAnsi="Calibri" w:cs="Calibri"/>
          <w:sz w:val="28"/>
          <w:szCs w:val="28"/>
        </w:rPr>
        <w:t xml:space="preserve">Please notify the Estate Manager if you come across any social media content which has the potential to have a negative impact on the Charity. </w:t>
      </w:r>
    </w:p>
    <w:p w14:paraId="7DFAFC9D" w14:textId="77777777" w:rsidR="000D7311" w:rsidRDefault="000D7311" w:rsidP="00E75BF2">
      <w:pPr>
        <w:spacing w:after="0"/>
        <w:rPr>
          <w:rFonts w:ascii="Calibri" w:hAnsi="Calibri" w:cs="Calibri"/>
          <w:b/>
          <w:bCs/>
          <w:sz w:val="28"/>
          <w:szCs w:val="28"/>
        </w:rPr>
      </w:pPr>
    </w:p>
    <w:p w14:paraId="31C243CB" w14:textId="7F265E42" w:rsidR="00E75BF2" w:rsidRPr="00767908" w:rsidRDefault="00E75BF2" w:rsidP="00E75BF2">
      <w:pPr>
        <w:spacing w:after="0"/>
        <w:rPr>
          <w:rFonts w:ascii="Calibri" w:hAnsi="Calibri" w:cs="Calibri"/>
          <w:b/>
          <w:bCs/>
          <w:sz w:val="28"/>
          <w:szCs w:val="28"/>
        </w:rPr>
      </w:pPr>
      <w:r w:rsidRPr="00767908">
        <w:rPr>
          <w:rFonts w:ascii="Calibri" w:hAnsi="Calibri" w:cs="Calibri"/>
          <w:b/>
          <w:bCs/>
          <w:sz w:val="28"/>
          <w:szCs w:val="28"/>
        </w:rPr>
        <w:t>Section 4 – Terms of Occupancy</w:t>
      </w:r>
    </w:p>
    <w:p w14:paraId="28401A6A" w14:textId="77777777" w:rsidR="00E75BF2" w:rsidRDefault="00E75BF2" w:rsidP="00E75BF2">
      <w:pPr>
        <w:spacing w:after="0"/>
        <w:rPr>
          <w:rFonts w:ascii="Calibri" w:hAnsi="Calibri" w:cs="Calibri"/>
          <w:sz w:val="28"/>
          <w:szCs w:val="28"/>
        </w:rPr>
      </w:pPr>
    </w:p>
    <w:p w14:paraId="0C0A1D3B" w14:textId="07C2544D" w:rsidR="00E75BF2" w:rsidRPr="00767908" w:rsidRDefault="00E75BF2" w:rsidP="00E75BF2">
      <w:pPr>
        <w:spacing w:after="0"/>
        <w:rPr>
          <w:rFonts w:ascii="Calibri" w:hAnsi="Calibri" w:cs="Calibri"/>
          <w:b/>
          <w:bCs/>
          <w:sz w:val="28"/>
          <w:szCs w:val="28"/>
          <w:u w:val="single"/>
        </w:rPr>
      </w:pPr>
      <w:r w:rsidRPr="00767908">
        <w:rPr>
          <w:rFonts w:ascii="Calibri" w:hAnsi="Calibri" w:cs="Calibri"/>
          <w:b/>
          <w:bCs/>
          <w:sz w:val="28"/>
          <w:szCs w:val="28"/>
          <w:u w:val="single"/>
        </w:rPr>
        <w:t>Letter of Appointment</w:t>
      </w:r>
    </w:p>
    <w:p w14:paraId="47922A73" w14:textId="318BD6E2" w:rsidR="00E75BF2" w:rsidRDefault="00E75BF2" w:rsidP="00E75BF2">
      <w:pPr>
        <w:spacing w:after="0"/>
        <w:rPr>
          <w:rFonts w:ascii="Calibri" w:hAnsi="Calibri" w:cs="Calibri"/>
          <w:sz w:val="28"/>
          <w:szCs w:val="28"/>
        </w:rPr>
      </w:pPr>
      <w:r>
        <w:rPr>
          <w:rFonts w:ascii="Calibri" w:hAnsi="Calibri" w:cs="Calibri"/>
          <w:sz w:val="28"/>
          <w:szCs w:val="28"/>
        </w:rPr>
        <w:t xml:space="preserve">Your Letter of Appointment, of which you retain a copy, explains that you occupy the Almshouse as a beneficiary of the Charity. This means that you are not a tenant with the security of tenure that a tenancy offers and that in exceptional circumstances the Trustees could ask you to find alternative accommodation and leave, which is known as setting aside your appointment. </w:t>
      </w:r>
    </w:p>
    <w:p w14:paraId="37B21502" w14:textId="77777777" w:rsidR="00E75BF2" w:rsidRDefault="00E75BF2" w:rsidP="00E75BF2">
      <w:pPr>
        <w:spacing w:after="0"/>
        <w:rPr>
          <w:rFonts w:ascii="Calibri" w:hAnsi="Calibri" w:cs="Calibri"/>
          <w:sz w:val="28"/>
          <w:szCs w:val="28"/>
        </w:rPr>
      </w:pPr>
    </w:p>
    <w:p w14:paraId="41AA39CE" w14:textId="1E84397E" w:rsidR="00E75BF2" w:rsidRDefault="00E75BF2" w:rsidP="00E75BF2">
      <w:pPr>
        <w:spacing w:after="0"/>
        <w:rPr>
          <w:rFonts w:ascii="Calibri" w:hAnsi="Calibri" w:cs="Calibri"/>
          <w:sz w:val="28"/>
          <w:szCs w:val="28"/>
        </w:rPr>
      </w:pPr>
      <w:r>
        <w:rPr>
          <w:rFonts w:ascii="Calibri" w:hAnsi="Calibri" w:cs="Calibri"/>
          <w:sz w:val="28"/>
          <w:szCs w:val="28"/>
        </w:rPr>
        <w:t xml:space="preserve">Examples of such circumstances whereby the Charity may set aside your appointment </w:t>
      </w:r>
      <w:r w:rsidR="00CC3C80">
        <w:rPr>
          <w:rFonts w:ascii="Calibri" w:hAnsi="Calibri" w:cs="Calibri"/>
          <w:sz w:val="28"/>
          <w:szCs w:val="28"/>
        </w:rPr>
        <w:t>are.</w:t>
      </w:r>
      <w:r>
        <w:rPr>
          <w:rFonts w:ascii="Calibri" w:hAnsi="Calibri" w:cs="Calibri"/>
          <w:sz w:val="28"/>
          <w:szCs w:val="28"/>
        </w:rPr>
        <w:t xml:space="preserve"> </w:t>
      </w:r>
    </w:p>
    <w:p w14:paraId="52CE9233" w14:textId="541A5D02" w:rsidR="00E75BF2" w:rsidRDefault="00E75BF2" w:rsidP="00E75BF2">
      <w:pPr>
        <w:pStyle w:val="ListParagraph"/>
        <w:numPr>
          <w:ilvl w:val="0"/>
          <w:numId w:val="1"/>
        </w:numPr>
        <w:spacing w:after="0"/>
        <w:rPr>
          <w:rFonts w:ascii="Calibri" w:hAnsi="Calibri" w:cs="Calibri"/>
          <w:sz w:val="28"/>
          <w:szCs w:val="28"/>
        </w:rPr>
      </w:pPr>
      <w:r>
        <w:rPr>
          <w:rFonts w:ascii="Calibri" w:hAnsi="Calibri" w:cs="Calibri"/>
          <w:sz w:val="28"/>
          <w:szCs w:val="28"/>
        </w:rPr>
        <w:t>Serious misconduct</w:t>
      </w:r>
    </w:p>
    <w:p w14:paraId="488F9551" w14:textId="5DE4C868" w:rsidR="00E75BF2" w:rsidRDefault="00E75BF2" w:rsidP="00E75BF2">
      <w:pPr>
        <w:pStyle w:val="ListParagraph"/>
        <w:numPr>
          <w:ilvl w:val="0"/>
          <w:numId w:val="1"/>
        </w:numPr>
        <w:spacing w:after="0"/>
        <w:rPr>
          <w:rFonts w:ascii="Calibri" w:hAnsi="Calibri" w:cs="Calibri"/>
          <w:sz w:val="28"/>
          <w:szCs w:val="28"/>
        </w:rPr>
      </w:pPr>
      <w:r>
        <w:rPr>
          <w:rFonts w:ascii="Calibri" w:hAnsi="Calibri" w:cs="Calibri"/>
          <w:sz w:val="28"/>
          <w:szCs w:val="28"/>
        </w:rPr>
        <w:t>Non-payment of Weekly Maintenance Contributions</w:t>
      </w:r>
    </w:p>
    <w:p w14:paraId="07164B19" w14:textId="154FCFF4" w:rsidR="00E75BF2" w:rsidRDefault="00E75BF2" w:rsidP="00E75BF2">
      <w:pPr>
        <w:pStyle w:val="ListParagraph"/>
        <w:numPr>
          <w:ilvl w:val="0"/>
          <w:numId w:val="1"/>
        </w:numPr>
        <w:spacing w:after="0"/>
        <w:rPr>
          <w:rFonts w:ascii="Calibri" w:hAnsi="Calibri" w:cs="Calibri"/>
          <w:sz w:val="28"/>
          <w:szCs w:val="28"/>
        </w:rPr>
      </w:pPr>
      <w:r>
        <w:rPr>
          <w:rFonts w:ascii="Calibri" w:hAnsi="Calibri" w:cs="Calibri"/>
          <w:sz w:val="28"/>
          <w:szCs w:val="28"/>
        </w:rPr>
        <w:t>Serious breach of regulations</w:t>
      </w:r>
    </w:p>
    <w:p w14:paraId="6526C496" w14:textId="45D4D573" w:rsidR="00E75BF2" w:rsidRDefault="00E75BF2" w:rsidP="00E75BF2">
      <w:pPr>
        <w:pStyle w:val="ListParagraph"/>
        <w:numPr>
          <w:ilvl w:val="0"/>
          <w:numId w:val="1"/>
        </w:numPr>
        <w:spacing w:after="0"/>
        <w:rPr>
          <w:rFonts w:ascii="Calibri" w:hAnsi="Calibri" w:cs="Calibri"/>
          <w:sz w:val="28"/>
          <w:szCs w:val="28"/>
        </w:rPr>
      </w:pPr>
      <w:r>
        <w:rPr>
          <w:rFonts w:ascii="Calibri" w:hAnsi="Calibri" w:cs="Calibri"/>
          <w:sz w:val="28"/>
          <w:szCs w:val="28"/>
        </w:rPr>
        <w:lastRenderedPageBreak/>
        <w:t xml:space="preserve">Almshouse environment no longer suitable to support the </w:t>
      </w:r>
      <w:r w:rsidR="00CC3C80">
        <w:rPr>
          <w:rFonts w:ascii="Calibri" w:hAnsi="Calibri" w:cs="Calibri"/>
          <w:sz w:val="28"/>
          <w:szCs w:val="28"/>
        </w:rPr>
        <w:t>individual’s</w:t>
      </w:r>
      <w:r>
        <w:rPr>
          <w:rFonts w:ascii="Calibri" w:hAnsi="Calibri" w:cs="Calibri"/>
          <w:sz w:val="28"/>
          <w:szCs w:val="28"/>
        </w:rPr>
        <w:t xml:space="preserve"> health and wellbeing effectively or </w:t>
      </w:r>
      <w:r w:rsidR="005C6035">
        <w:rPr>
          <w:rFonts w:ascii="Calibri" w:hAnsi="Calibri" w:cs="Calibri"/>
          <w:sz w:val="28"/>
          <w:szCs w:val="28"/>
        </w:rPr>
        <w:t>safely.</w:t>
      </w:r>
    </w:p>
    <w:p w14:paraId="18CFFB83" w14:textId="3F9D1AB7" w:rsidR="00E75BF2" w:rsidRDefault="00E75BF2" w:rsidP="00E75BF2">
      <w:pPr>
        <w:pStyle w:val="ListParagraph"/>
        <w:numPr>
          <w:ilvl w:val="0"/>
          <w:numId w:val="1"/>
        </w:numPr>
        <w:spacing w:after="0"/>
        <w:rPr>
          <w:rFonts w:ascii="Calibri" w:hAnsi="Calibri" w:cs="Calibri"/>
          <w:sz w:val="28"/>
          <w:szCs w:val="28"/>
        </w:rPr>
      </w:pPr>
      <w:r>
        <w:rPr>
          <w:rFonts w:ascii="Calibri" w:hAnsi="Calibri" w:cs="Calibri"/>
          <w:sz w:val="28"/>
          <w:szCs w:val="28"/>
        </w:rPr>
        <w:t xml:space="preserve">Circumstances described in the Charity’s </w:t>
      </w:r>
      <w:r w:rsidR="005C6035">
        <w:rPr>
          <w:rFonts w:ascii="Calibri" w:hAnsi="Calibri" w:cs="Calibri"/>
          <w:sz w:val="28"/>
          <w:szCs w:val="28"/>
        </w:rPr>
        <w:t>scheme.</w:t>
      </w:r>
    </w:p>
    <w:p w14:paraId="32F32ACC" w14:textId="77777777" w:rsidR="00FE4DD1" w:rsidRDefault="00E75BF2" w:rsidP="00FE4DD1">
      <w:pPr>
        <w:pStyle w:val="ListParagraph"/>
        <w:numPr>
          <w:ilvl w:val="0"/>
          <w:numId w:val="1"/>
        </w:numPr>
        <w:spacing w:after="0"/>
        <w:rPr>
          <w:rFonts w:ascii="Calibri" w:hAnsi="Calibri" w:cs="Calibri"/>
          <w:sz w:val="28"/>
          <w:szCs w:val="28"/>
        </w:rPr>
      </w:pPr>
      <w:r>
        <w:rPr>
          <w:rFonts w:ascii="Calibri" w:hAnsi="Calibri" w:cs="Calibri"/>
          <w:sz w:val="28"/>
          <w:szCs w:val="28"/>
        </w:rPr>
        <w:t>No longer qualifies as a beneficiary under the Charity’s Governing Document</w:t>
      </w:r>
      <w:r w:rsidR="00FE4DD1">
        <w:rPr>
          <w:rFonts w:ascii="Calibri" w:hAnsi="Calibri" w:cs="Calibri"/>
          <w:sz w:val="28"/>
          <w:szCs w:val="28"/>
        </w:rPr>
        <w:t xml:space="preserve"> (more information on the Governing Document can be found on the Charities Commission entry)</w:t>
      </w:r>
    </w:p>
    <w:p w14:paraId="05391E23" w14:textId="4E9BB5D9" w:rsidR="00FE4DD1" w:rsidRDefault="00FE4DD1" w:rsidP="00FE4DD1">
      <w:pPr>
        <w:pStyle w:val="ListParagraph"/>
        <w:numPr>
          <w:ilvl w:val="0"/>
          <w:numId w:val="1"/>
        </w:numPr>
        <w:spacing w:after="0"/>
        <w:rPr>
          <w:rFonts w:ascii="Calibri" w:hAnsi="Calibri" w:cs="Calibri"/>
          <w:sz w:val="28"/>
          <w:szCs w:val="28"/>
        </w:rPr>
      </w:pPr>
      <w:r w:rsidRPr="00FE4DD1">
        <w:rPr>
          <w:rFonts w:ascii="Calibri" w:hAnsi="Calibri" w:cs="Calibri"/>
          <w:sz w:val="28"/>
          <w:szCs w:val="28"/>
        </w:rPr>
        <w:t xml:space="preserve">As a result of a significant change in your financial circumstances identified </w:t>
      </w:r>
      <w:r>
        <w:rPr>
          <w:rFonts w:ascii="Calibri" w:hAnsi="Calibri" w:cs="Calibri"/>
          <w:sz w:val="28"/>
          <w:szCs w:val="28"/>
        </w:rPr>
        <w:t xml:space="preserve">following completion of a financial review. Financial reviews may be carried out annually as the Trust reserves the right to conduct such reviews; where these are not completed annually, the Trust is entitled to request a financial review be undertaken at any point during your residency. </w:t>
      </w:r>
    </w:p>
    <w:p w14:paraId="6F0D546E" w14:textId="77777777" w:rsidR="00FE4DD1" w:rsidRDefault="00FE4DD1" w:rsidP="00FE4DD1">
      <w:pPr>
        <w:spacing w:after="0"/>
        <w:rPr>
          <w:rFonts w:ascii="Calibri" w:hAnsi="Calibri" w:cs="Calibri"/>
          <w:sz w:val="28"/>
          <w:szCs w:val="28"/>
        </w:rPr>
      </w:pPr>
    </w:p>
    <w:p w14:paraId="367D7AD9" w14:textId="77777777" w:rsidR="009C4EE7" w:rsidRDefault="00FE4DD1" w:rsidP="00FE4DD1">
      <w:pPr>
        <w:spacing w:after="0"/>
        <w:rPr>
          <w:rFonts w:ascii="Calibri" w:hAnsi="Calibri" w:cs="Calibri"/>
          <w:sz w:val="28"/>
          <w:szCs w:val="28"/>
        </w:rPr>
      </w:pPr>
      <w:r>
        <w:rPr>
          <w:rFonts w:ascii="Calibri" w:hAnsi="Calibri" w:cs="Calibri"/>
          <w:sz w:val="28"/>
          <w:szCs w:val="28"/>
        </w:rPr>
        <w:t>The Charity would only set aside an appointment as a last resort. Prior to any setting aside of your appointment, a full ‘review’ of the circumstances and contributory factors would be undertaken to inform a Board of Trustee’s decision.</w:t>
      </w:r>
    </w:p>
    <w:p w14:paraId="50AC7784" w14:textId="37A0FFAE" w:rsidR="00FE4DD1" w:rsidRDefault="00FE4DD1" w:rsidP="00FE4DD1">
      <w:pPr>
        <w:spacing w:after="0"/>
        <w:rPr>
          <w:rFonts w:ascii="Calibri" w:hAnsi="Calibri" w:cs="Calibri"/>
          <w:sz w:val="28"/>
          <w:szCs w:val="28"/>
        </w:rPr>
      </w:pPr>
      <w:r>
        <w:rPr>
          <w:rFonts w:ascii="Calibri" w:hAnsi="Calibri" w:cs="Calibri"/>
          <w:sz w:val="28"/>
          <w:szCs w:val="28"/>
        </w:rPr>
        <w:t xml:space="preserve"> </w:t>
      </w:r>
    </w:p>
    <w:p w14:paraId="449D157E" w14:textId="77777777" w:rsidR="00FE4DD1" w:rsidRDefault="00FE4DD1" w:rsidP="00FE4DD1">
      <w:pPr>
        <w:spacing w:after="0"/>
        <w:rPr>
          <w:rFonts w:ascii="Calibri" w:hAnsi="Calibri" w:cs="Calibri"/>
          <w:sz w:val="28"/>
          <w:szCs w:val="28"/>
        </w:rPr>
      </w:pPr>
    </w:p>
    <w:p w14:paraId="2E8301DD" w14:textId="10980061" w:rsidR="00FE4DD1" w:rsidRPr="00767908" w:rsidRDefault="00FE4DD1" w:rsidP="00FE4DD1">
      <w:pPr>
        <w:spacing w:after="0"/>
        <w:rPr>
          <w:rFonts w:ascii="Calibri" w:hAnsi="Calibri" w:cs="Calibri"/>
          <w:b/>
          <w:bCs/>
          <w:sz w:val="28"/>
          <w:szCs w:val="28"/>
          <w:u w:val="single"/>
        </w:rPr>
      </w:pPr>
      <w:r w:rsidRPr="00767908">
        <w:rPr>
          <w:rFonts w:ascii="Calibri" w:hAnsi="Calibri" w:cs="Calibri"/>
          <w:b/>
          <w:bCs/>
          <w:sz w:val="28"/>
          <w:szCs w:val="28"/>
          <w:u w:val="single"/>
        </w:rPr>
        <w:t xml:space="preserve">Weekly Maintenance Contribution </w:t>
      </w:r>
    </w:p>
    <w:p w14:paraId="438294AF" w14:textId="167995C4" w:rsidR="00FE4DD1" w:rsidRPr="004B3507" w:rsidRDefault="00FE4DD1" w:rsidP="00FE4DD1">
      <w:pPr>
        <w:spacing w:after="0"/>
        <w:rPr>
          <w:rFonts w:ascii="Calibri" w:hAnsi="Calibri" w:cs="Calibri"/>
          <w:sz w:val="28"/>
          <w:szCs w:val="28"/>
        </w:rPr>
      </w:pPr>
      <w:r>
        <w:rPr>
          <w:rFonts w:ascii="Calibri" w:hAnsi="Calibri" w:cs="Calibri"/>
          <w:sz w:val="28"/>
          <w:szCs w:val="28"/>
        </w:rPr>
        <w:t xml:space="preserve">Weekly Maintenance Contributions </w:t>
      </w:r>
      <w:r w:rsidR="00ED672D">
        <w:rPr>
          <w:rFonts w:ascii="Calibri" w:hAnsi="Calibri" w:cs="Calibri"/>
          <w:sz w:val="28"/>
          <w:szCs w:val="28"/>
        </w:rPr>
        <w:t xml:space="preserve">(WMC) </w:t>
      </w:r>
      <w:r>
        <w:rPr>
          <w:rFonts w:ascii="Calibri" w:hAnsi="Calibri" w:cs="Calibri"/>
          <w:sz w:val="28"/>
          <w:szCs w:val="28"/>
        </w:rPr>
        <w:t xml:space="preserve">are </w:t>
      </w:r>
      <w:r w:rsidRPr="004B3507">
        <w:rPr>
          <w:rFonts w:ascii="Calibri" w:hAnsi="Calibri" w:cs="Calibri"/>
          <w:sz w:val="28"/>
          <w:szCs w:val="28"/>
        </w:rPr>
        <w:t>payable</w:t>
      </w:r>
      <w:r w:rsidR="00DB5713" w:rsidRPr="004B3507">
        <w:rPr>
          <w:rFonts w:ascii="Calibri" w:hAnsi="Calibri" w:cs="Calibri"/>
          <w:sz w:val="28"/>
          <w:szCs w:val="28"/>
        </w:rPr>
        <w:t xml:space="preserve"> </w:t>
      </w:r>
      <w:r w:rsidR="00C425F6" w:rsidRPr="004B3507">
        <w:rPr>
          <w:rFonts w:ascii="Calibri" w:hAnsi="Calibri" w:cs="Calibri"/>
          <w:sz w:val="28"/>
          <w:szCs w:val="28"/>
        </w:rPr>
        <w:t>monthly in</w:t>
      </w:r>
      <w:r w:rsidRPr="004B3507">
        <w:rPr>
          <w:rFonts w:ascii="Calibri" w:hAnsi="Calibri" w:cs="Calibri"/>
          <w:sz w:val="28"/>
          <w:szCs w:val="28"/>
        </w:rPr>
        <w:t xml:space="preserve"> </w:t>
      </w:r>
      <w:r w:rsidRPr="004B3507">
        <w:rPr>
          <w:rFonts w:ascii="Calibri" w:hAnsi="Calibri" w:cs="Calibri"/>
          <w:sz w:val="28"/>
          <w:szCs w:val="28"/>
        </w:rPr>
        <w:t xml:space="preserve">advance at the beginning of every month by standing order. The amount you pay is a contribution towards the cost of running the Charity. Items covered by the WMC include: </w:t>
      </w:r>
    </w:p>
    <w:p w14:paraId="3DC0F957" w14:textId="40F0DB4C" w:rsidR="00EA4EEA" w:rsidRPr="004B3507" w:rsidRDefault="00FE4DD1" w:rsidP="00EA4EEA">
      <w:pPr>
        <w:spacing w:after="0"/>
        <w:rPr>
          <w:rFonts w:ascii="Calibri" w:hAnsi="Calibri" w:cs="Calibri"/>
          <w:i/>
          <w:iCs/>
          <w:sz w:val="28"/>
          <w:szCs w:val="28"/>
        </w:rPr>
      </w:pPr>
      <w:r w:rsidRPr="004B3507">
        <w:rPr>
          <w:rFonts w:ascii="Calibri" w:hAnsi="Calibri" w:cs="Calibri"/>
          <w:i/>
          <w:iCs/>
          <w:sz w:val="28"/>
          <w:szCs w:val="28"/>
        </w:rPr>
        <w:t>(</w:t>
      </w:r>
      <w:r w:rsidR="00ED672D" w:rsidRPr="004B3507">
        <w:rPr>
          <w:rFonts w:ascii="Calibri" w:hAnsi="Calibri" w:cs="Calibri"/>
          <w:i/>
          <w:iCs/>
          <w:sz w:val="28"/>
          <w:szCs w:val="28"/>
        </w:rPr>
        <w:t xml:space="preserve">Please </w:t>
      </w:r>
      <w:r w:rsidR="00CC3C80" w:rsidRPr="004B3507">
        <w:rPr>
          <w:rFonts w:ascii="Calibri" w:hAnsi="Calibri" w:cs="Calibri"/>
          <w:i/>
          <w:iCs/>
          <w:sz w:val="28"/>
          <w:szCs w:val="28"/>
        </w:rPr>
        <w:t>note</w:t>
      </w:r>
      <w:r w:rsidR="00ED672D" w:rsidRPr="004B3507">
        <w:rPr>
          <w:rFonts w:ascii="Calibri" w:hAnsi="Calibri" w:cs="Calibri"/>
          <w:i/>
          <w:iCs/>
          <w:sz w:val="28"/>
          <w:szCs w:val="28"/>
        </w:rPr>
        <w:t xml:space="preserve"> this is n</w:t>
      </w:r>
      <w:r w:rsidRPr="004B3507">
        <w:rPr>
          <w:rFonts w:ascii="Calibri" w:hAnsi="Calibri" w:cs="Calibri"/>
          <w:i/>
          <w:iCs/>
          <w:sz w:val="28"/>
          <w:szCs w:val="28"/>
        </w:rPr>
        <w:t xml:space="preserve">ot an exhaustive list): </w:t>
      </w:r>
    </w:p>
    <w:p w14:paraId="2BD9D235" w14:textId="7B3F0052" w:rsidR="00FE4DD1" w:rsidRPr="004B3507" w:rsidRDefault="00FE4DD1" w:rsidP="00FE4DD1">
      <w:pPr>
        <w:pStyle w:val="ListParagraph"/>
        <w:numPr>
          <w:ilvl w:val="0"/>
          <w:numId w:val="1"/>
        </w:numPr>
        <w:spacing w:after="0"/>
        <w:rPr>
          <w:rFonts w:ascii="Calibri" w:hAnsi="Calibri" w:cs="Calibri"/>
          <w:sz w:val="28"/>
          <w:szCs w:val="28"/>
        </w:rPr>
      </w:pPr>
      <w:r w:rsidRPr="004B3507">
        <w:rPr>
          <w:rFonts w:ascii="Calibri" w:hAnsi="Calibri" w:cs="Calibri"/>
          <w:sz w:val="28"/>
          <w:szCs w:val="28"/>
        </w:rPr>
        <w:t>Building repairs and maintenance and the garden</w:t>
      </w:r>
    </w:p>
    <w:p w14:paraId="0EE047C1" w14:textId="53BD7521" w:rsidR="00FE4DD1" w:rsidRPr="004B3507" w:rsidRDefault="00FE4DD1" w:rsidP="00FE4DD1">
      <w:pPr>
        <w:pStyle w:val="ListParagraph"/>
        <w:numPr>
          <w:ilvl w:val="0"/>
          <w:numId w:val="1"/>
        </w:numPr>
        <w:spacing w:after="0"/>
        <w:rPr>
          <w:rFonts w:ascii="Calibri" w:hAnsi="Calibri" w:cs="Calibri"/>
          <w:sz w:val="28"/>
          <w:szCs w:val="28"/>
        </w:rPr>
      </w:pPr>
      <w:r w:rsidRPr="004B3507">
        <w:rPr>
          <w:rFonts w:ascii="Calibri" w:hAnsi="Calibri" w:cs="Calibri"/>
          <w:sz w:val="28"/>
          <w:szCs w:val="28"/>
        </w:rPr>
        <w:t xml:space="preserve">Servicing and repair of water, </w:t>
      </w:r>
      <w:r w:rsidR="005C6035" w:rsidRPr="004B3507">
        <w:rPr>
          <w:rFonts w:ascii="Calibri" w:hAnsi="Calibri" w:cs="Calibri"/>
          <w:sz w:val="28"/>
          <w:szCs w:val="28"/>
        </w:rPr>
        <w:t>gas,</w:t>
      </w:r>
      <w:r w:rsidRPr="004B3507">
        <w:rPr>
          <w:rFonts w:ascii="Calibri" w:hAnsi="Calibri" w:cs="Calibri"/>
          <w:sz w:val="28"/>
          <w:szCs w:val="28"/>
        </w:rPr>
        <w:t xml:space="preserve"> and electrical installations</w:t>
      </w:r>
    </w:p>
    <w:p w14:paraId="4CD6A30D" w14:textId="0B40C71E" w:rsidR="00FE4DD1" w:rsidRPr="004B3507" w:rsidRDefault="00FE4DD1" w:rsidP="00FE4DD1">
      <w:pPr>
        <w:pStyle w:val="ListParagraph"/>
        <w:numPr>
          <w:ilvl w:val="0"/>
          <w:numId w:val="1"/>
        </w:numPr>
        <w:spacing w:after="0"/>
        <w:rPr>
          <w:rFonts w:ascii="Calibri" w:hAnsi="Calibri" w:cs="Calibri"/>
          <w:sz w:val="28"/>
          <w:szCs w:val="28"/>
        </w:rPr>
      </w:pPr>
      <w:r w:rsidRPr="004B3507">
        <w:rPr>
          <w:rFonts w:ascii="Calibri" w:hAnsi="Calibri" w:cs="Calibri"/>
          <w:sz w:val="28"/>
          <w:szCs w:val="28"/>
        </w:rPr>
        <w:t xml:space="preserve">Decoration costs and furnishing upkeep/ </w:t>
      </w:r>
      <w:r w:rsidR="005C6035" w:rsidRPr="004B3507">
        <w:rPr>
          <w:rFonts w:ascii="Calibri" w:hAnsi="Calibri" w:cs="Calibri"/>
          <w:sz w:val="28"/>
          <w:szCs w:val="28"/>
        </w:rPr>
        <w:t>replacement.</w:t>
      </w:r>
    </w:p>
    <w:p w14:paraId="6C7E27F7" w14:textId="29761389" w:rsidR="00FE4DD1" w:rsidRPr="004B3507" w:rsidRDefault="00FE4DD1" w:rsidP="00FE4DD1">
      <w:pPr>
        <w:pStyle w:val="ListParagraph"/>
        <w:numPr>
          <w:ilvl w:val="0"/>
          <w:numId w:val="1"/>
        </w:numPr>
        <w:spacing w:after="0"/>
        <w:rPr>
          <w:rFonts w:ascii="Calibri" w:hAnsi="Calibri" w:cs="Calibri"/>
          <w:sz w:val="28"/>
          <w:szCs w:val="28"/>
        </w:rPr>
      </w:pPr>
      <w:r w:rsidRPr="004B3507">
        <w:rPr>
          <w:rFonts w:ascii="Calibri" w:hAnsi="Calibri" w:cs="Calibri"/>
          <w:sz w:val="28"/>
          <w:szCs w:val="28"/>
        </w:rPr>
        <w:t>Insurance</w:t>
      </w:r>
    </w:p>
    <w:p w14:paraId="77833836" w14:textId="77777777" w:rsidR="00F54F5D" w:rsidRPr="004B3507" w:rsidRDefault="00F54F5D" w:rsidP="00F54F5D">
      <w:pPr>
        <w:pStyle w:val="ListParagraph"/>
        <w:spacing w:after="0"/>
        <w:rPr>
          <w:rFonts w:ascii="Calibri" w:hAnsi="Calibri" w:cs="Calibri"/>
          <w:sz w:val="28"/>
          <w:szCs w:val="28"/>
        </w:rPr>
      </w:pPr>
    </w:p>
    <w:p w14:paraId="2FFB21CE" w14:textId="41B25F82" w:rsidR="00F54F5D" w:rsidRPr="004B3507" w:rsidRDefault="00F54F5D" w:rsidP="00F54F5D">
      <w:pPr>
        <w:spacing w:after="0"/>
        <w:rPr>
          <w:rFonts w:ascii="Calibri" w:hAnsi="Calibri" w:cs="Calibri"/>
          <w:sz w:val="28"/>
          <w:szCs w:val="28"/>
        </w:rPr>
      </w:pPr>
      <w:r w:rsidRPr="004B3507">
        <w:rPr>
          <w:rFonts w:ascii="Calibri" w:hAnsi="Calibri" w:cs="Calibri"/>
          <w:sz w:val="28"/>
          <w:szCs w:val="28"/>
        </w:rPr>
        <w:t>If you are experiencing difficulties</w:t>
      </w:r>
      <w:r w:rsidR="0028213F" w:rsidRPr="004B3507">
        <w:rPr>
          <w:rFonts w:ascii="Calibri" w:hAnsi="Calibri" w:cs="Calibri"/>
          <w:sz w:val="28"/>
          <w:szCs w:val="28"/>
        </w:rPr>
        <w:t xml:space="preserve"> meeting contributions </w:t>
      </w:r>
      <w:r w:rsidR="005C6035" w:rsidRPr="004B3507">
        <w:rPr>
          <w:rFonts w:ascii="Calibri" w:hAnsi="Calibri" w:cs="Calibri"/>
          <w:sz w:val="28"/>
          <w:szCs w:val="28"/>
        </w:rPr>
        <w:t>or claiming</w:t>
      </w:r>
      <w:r w:rsidRPr="004B3507">
        <w:rPr>
          <w:rFonts w:ascii="Calibri" w:hAnsi="Calibri" w:cs="Calibri"/>
          <w:sz w:val="28"/>
          <w:szCs w:val="28"/>
        </w:rPr>
        <w:t xml:space="preserve"> Housing Benefit/ Allowances, please let the Estate Manager know. This will allow the Trust to review contributions, </w:t>
      </w:r>
      <w:r w:rsidR="00B62951" w:rsidRPr="004B3507">
        <w:rPr>
          <w:rFonts w:ascii="Calibri" w:hAnsi="Calibri" w:cs="Calibri"/>
          <w:sz w:val="28"/>
          <w:szCs w:val="28"/>
        </w:rPr>
        <w:t xml:space="preserve">provide </w:t>
      </w:r>
      <w:r w:rsidRPr="004B3507">
        <w:rPr>
          <w:rFonts w:ascii="Calibri" w:hAnsi="Calibri" w:cs="Calibri"/>
          <w:sz w:val="28"/>
          <w:szCs w:val="28"/>
        </w:rPr>
        <w:t xml:space="preserve">any assistance or signposting required and ensure residents have sufficient financial assistance to support independent living. </w:t>
      </w:r>
    </w:p>
    <w:p w14:paraId="121FF725" w14:textId="77777777" w:rsidR="00F54F5D" w:rsidRPr="004B3507" w:rsidRDefault="00F54F5D" w:rsidP="00F54F5D">
      <w:pPr>
        <w:spacing w:after="0"/>
        <w:rPr>
          <w:rFonts w:ascii="Calibri" w:hAnsi="Calibri" w:cs="Calibri"/>
          <w:sz w:val="28"/>
          <w:szCs w:val="28"/>
        </w:rPr>
      </w:pPr>
    </w:p>
    <w:p w14:paraId="445BA17B" w14:textId="0F1B257F" w:rsidR="00F54F5D" w:rsidRPr="004B3507" w:rsidRDefault="00F54F5D" w:rsidP="00F54F5D">
      <w:pPr>
        <w:spacing w:after="0"/>
        <w:rPr>
          <w:rFonts w:ascii="Calibri" w:hAnsi="Calibri" w:cs="Calibri"/>
          <w:b/>
          <w:bCs/>
          <w:sz w:val="28"/>
          <w:szCs w:val="28"/>
          <w:u w:val="single"/>
        </w:rPr>
      </w:pPr>
      <w:r w:rsidRPr="004B3507">
        <w:rPr>
          <w:rFonts w:ascii="Calibri" w:hAnsi="Calibri" w:cs="Calibri"/>
          <w:b/>
          <w:bCs/>
          <w:sz w:val="28"/>
          <w:szCs w:val="28"/>
          <w:u w:val="single"/>
        </w:rPr>
        <w:t xml:space="preserve">Electricity, </w:t>
      </w:r>
      <w:r w:rsidR="005C6035" w:rsidRPr="004B3507">
        <w:rPr>
          <w:rFonts w:ascii="Calibri" w:hAnsi="Calibri" w:cs="Calibri"/>
          <w:b/>
          <w:bCs/>
          <w:sz w:val="28"/>
          <w:szCs w:val="28"/>
          <w:u w:val="single"/>
        </w:rPr>
        <w:t>heating,</w:t>
      </w:r>
      <w:r w:rsidRPr="004B3507">
        <w:rPr>
          <w:rFonts w:ascii="Calibri" w:hAnsi="Calibri" w:cs="Calibri"/>
          <w:b/>
          <w:bCs/>
          <w:sz w:val="28"/>
          <w:szCs w:val="28"/>
          <w:u w:val="single"/>
        </w:rPr>
        <w:t xml:space="preserve"> and </w:t>
      </w:r>
      <w:r w:rsidR="006D5ECD" w:rsidRPr="004B3507">
        <w:rPr>
          <w:rFonts w:ascii="Calibri" w:hAnsi="Calibri" w:cs="Calibri"/>
          <w:b/>
          <w:bCs/>
          <w:sz w:val="28"/>
          <w:szCs w:val="28"/>
          <w:u w:val="single"/>
        </w:rPr>
        <w:t>w</w:t>
      </w:r>
      <w:r w:rsidRPr="004B3507">
        <w:rPr>
          <w:rFonts w:ascii="Calibri" w:hAnsi="Calibri" w:cs="Calibri"/>
          <w:b/>
          <w:bCs/>
          <w:sz w:val="28"/>
          <w:szCs w:val="28"/>
          <w:u w:val="single"/>
        </w:rPr>
        <w:t>ater</w:t>
      </w:r>
    </w:p>
    <w:p w14:paraId="0AE2AC64" w14:textId="4B3AFEFE" w:rsidR="00F54F5D" w:rsidRPr="004B3507" w:rsidRDefault="00F54F5D" w:rsidP="00F54F5D">
      <w:pPr>
        <w:spacing w:after="0"/>
        <w:rPr>
          <w:rFonts w:ascii="Calibri" w:hAnsi="Calibri" w:cs="Calibri"/>
          <w:sz w:val="28"/>
          <w:szCs w:val="28"/>
        </w:rPr>
      </w:pPr>
      <w:r w:rsidRPr="004B3507">
        <w:rPr>
          <w:rFonts w:ascii="Calibri" w:hAnsi="Calibri" w:cs="Calibri"/>
          <w:sz w:val="28"/>
          <w:szCs w:val="28"/>
        </w:rPr>
        <w:t xml:space="preserve">In addition to the Weekly Maintenance Contributions, you may be required to pay your utilities. This is property dependent, therefore, please refer to your Letter of Appointment. </w:t>
      </w:r>
    </w:p>
    <w:p w14:paraId="2CE151AC" w14:textId="2BA6D73F" w:rsidR="00F54F5D" w:rsidRPr="004B3507" w:rsidRDefault="00F54F5D" w:rsidP="00F54F5D">
      <w:pPr>
        <w:spacing w:after="0"/>
        <w:rPr>
          <w:rFonts w:ascii="Calibri" w:hAnsi="Calibri" w:cs="Calibri"/>
          <w:sz w:val="28"/>
          <w:szCs w:val="28"/>
        </w:rPr>
      </w:pPr>
    </w:p>
    <w:p w14:paraId="187F55B7" w14:textId="1ECFBCA1" w:rsidR="00E74937" w:rsidRPr="004B3507" w:rsidRDefault="00E74937" w:rsidP="00F54F5D">
      <w:pPr>
        <w:spacing w:after="0"/>
        <w:rPr>
          <w:rFonts w:ascii="Calibri" w:hAnsi="Calibri" w:cs="Calibri"/>
          <w:b/>
          <w:bCs/>
          <w:sz w:val="28"/>
          <w:szCs w:val="28"/>
          <w:u w:val="single"/>
        </w:rPr>
      </w:pPr>
      <w:r w:rsidRPr="004B3507">
        <w:rPr>
          <w:rFonts w:ascii="Calibri" w:hAnsi="Calibri" w:cs="Calibri"/>
          <w:b/>
          <w:bCs/>
          <w:sz w:val="28"/>
          <w:szCs w:val="28"/>
          <w:u w:val="single"/>
        </w:rPr>
        <w:t>Gas Servicing and Electrical Testing</w:t>
      </w:r>
    </w:p>
    <w:p w14:paraId="44070D5A" w14:textId="562DD6F6" w:rsidR="00A7411D" w:rsidRPr="004B3507" w:rsidRDefault="00CC3C80" w:rsidP="00336F1E">
      <w:pPr>
        <w:spacing w:after="0"/>
        <w:rPr>
          <w:rFonts w:ascii="Calibri" w:hAnsi="Calibri" w:cs="Calibri"/>
          <w:sz w:val="28"/>
          <w:szCs w:val="28"/>
        </w:rPr>
      </w:pPr>
      <w:r w:rsidRPr="004B3507">
        <w:rPr>
          <w:rFonts w:ascii="Calibri" w:hAnsi="Calibri" w:cs="Calibri"/>
          <w:sz w:val="28"/>
          <w:szCs w:val="28"/>
        </w:rPr>
        <w:t>A</w:t>
      </w:r>
      <w:r w:rsidR="00E74937" w:rsidRPr="004B3507">
        <w:rPr>
          <w:rFonts w:ascii="Calibri" w:hAnsi="Calibri" w:cs="Calibri"/>
          <w:sz w:val="28"/>
          <w:szCs w:val="28"/>
        </w:rPr>
        <w:t xml:space="preserve"> </w:t>
      </w:r>
      <w:r w:rsidR="00336F1E" w:rsidRPr="004B3507">
        <w:rPr>
          <w:rFonts w:ascii="Calibri" w:hAnsi="Calibri" w:cs="Calibri"/>
          <w:sz w:val="28"/>
          <w:szCs w:val="28"/>
        </w:rPr>
        <w:t xml:space="preserve">yearly </w:t>
      </w:r>
      <w:r w:rsidR="00C425F6" w:rsidRPr="004B3507">
        <w:rPr>
          <w:rFonts w:ascii="Calibri" w:hAnsi="Calibri" w:cs="Calibri"/>
          <w:sz w:val="28"/>
          <w:szCs w:val="28"/>
        </w:rPr>
        <w:t>G</w:t>
      </w:r>
      <w:r w:rsidRPr="004B3507">
        <w:rPr>
          <w:rFonts w:ascii="Calibri" w:hAnsi="Calibri" w:cs="Calibri"/>
          <w:sz w:val="28"/>
          <w:szCs w:val="28"/>
        </w:rPr>
        <w:t>as service</w:t>
      </w:r>
      <w:r w:rsidR="00E74937" w:rsidRPr="004B3507">
        <w:rPr>
          <w:rFonts w:ascii="Calibri" w:hAnsi="Calibri" w:cs="Calibri"/>
          <w:sz w:val="28"/>
          <w:szCs w:val="28"/>
        </w:rPr>
        <w:t xml:space="preserve"> is carried out on all properties </w:t>
      </w:r>
      <w:r w:rsidR="008046A2" w:rsidRPr="004B3507">
        <w:rPr>
          <w:rFonts w:ascii="Calibri" w:hAnsi="Calibri" w:cs="Calibri"/>
          <w:sz w:val="28"/>
          <w:szCs w:val="28"/>
        </w:rPr>
        <w:t xml:space="preserve">with a gas appliance </w:t>
      </w:r>
      <w:r w:rsidR="005C6035" w:rsidRPr="004B3507">
        <w:rPr>
          <w:rFonts w:ascii="Calibri" w:hAnsi="Calibri" w:cs="Calibri"/>
          <w:sz w:val="28"/>
          <w:szCs w:val="28"/>
        </w:rPr>
        <w:t>(E</w:t>
      </w:r>
      <w:r w:rsidR="008046A2" w:rsidRPr="004B3507">
        <w:rPr>
          <w:rFonts w:ascii="Calibri" w:hAnsi="Calibri" w:cs="Calibri"/>
          <w:sz w:val="28"/>
          <w:szCs w:val="28"/>
        </w:rPr>
        <w:t>.G Gas Boiler</w:t>
      </w:r>
      <w:r w:rsidR="005C6035" w:rsidRPr="004B3507">
        <w:rPr>
          <w:rFonts w:ascii="Calibri" w:hAnsi="Calibri" w:cs="Calibri"/>
          <w:sz w:val="28"/>
          <w:szCs w:val="28"/>
        </w:rPr>
        <w:t>). All</w:t>
      </w:r>
      <w:r w:rsidR="00336F1E" w:rsidRPr="004B3507">
        <w:rPr>
          <w:rFonts w:ascii="Calibri" w:hAnsi="Calibri" w:cs="Calibri"/>
          <w:sz w:val="28"/>
          <w:szCs w:val="28"/>
        </w:rPr>
        <w:t xml:space="preserve"> </w:t>
      </w:r>
      <w:r w:rsidR="008046A2" w:rsidRPr="004B3507">
        <w:rPr>
          <w:rFonts w:ascii="Calibri" w:hAnsi="Calibri" w:cs="Calibri"/>
          <w:sz w:val="28"/>
          <w:szCs w:val="28"/>
        </w:rPr>
        <w:t xml:space="preserve">our properties </w:t>
      </w:r>
      <w:r w:rsidR="00E74937" w:rsidRPr="004B3507">
        <w:rPr>
          <w:rFonts w:ascii="Calibri" w:hAnsi="Calibri" w:cs="Calibri"/>
          <w:sz w:val="28"/>
          <w:szCs w:val="28"/>
        </w:rPr>
        <w:lastRenderedPageBreak/>
        <w:t xml:space="preserve">require a 5 yearly </w:t>
      </w:r>
      <w:r w:rsidR="0088190E" w:rsidRPr="004B3507">
        <w:rPr>
          <w:rFonts w:ascii="Calibri" w:hAnsi="Calibri" w:cs="Calibri"/>
          <w:sz w:val="28"/>
          <w:szCs w:val="28"/>
        </w:rPr>
        <w:t>e</w:t>
      </w:r>
      <w:r w:rsidR="00E74937" w:rsidRPr="004B3507">
        <w:rPr>
          <w:rFonts w:ascii="Calibri" w:hAnsi="Calibri" w:cs="Calibri"/>
          <w:sz w:val="28"/>
          <w:szCs w:val="28"/>
        </w:rPr>
        <w:t>lectrical Installation</w:t>
      </w:r>
      <w:r w:rsidR="00213860" w:rsidRPr="004B3507">
        <w:rPr>
          <w:rFonts w:ascii="Calibri" w:hAnsi="Calibri" w:cs="Calibri"/>
          <w:sz w:val="28"/>
          <w:szCs w:val="28"/>
        </w:rPr>
        <w:t xml:space="preserve"> inspection</w:t>
      </w:r>
      <w:r w:rsidR="005C6035" w:rsidRPr="004B3507">
        <w:rPr>
          <w:rFonts w:ascii="Calibri" w:hAnsi="Calibri" w:cs="Calibri"/>
          <w:sz w:val="28"/>
          <w:szCs w:val="28"/>
        </w:rPr>
        <w:t xml:space="preserve">. </w:t>
      </w:r>
      <w:r w:rsidR="00A7411D" w:rsidRPr="004B3507">
        <w:rPr>
          <w:rFonts w:ascii="Calibri" w:hAnsi="Calibri" w:cs="Calibri"/>
          <w:sz w:val="28"/>
          <w:szCs w:val="28"/>
        </w:rPr>
        <w:t xml:space="preserve">You must allow access for Gas and Electric tests as these are a legal requirement for the Trust. </w:t>
      </w:r>
      <w:r w:rsidR="00336F1E" w:rsidRPr="004B3507">
        <w:rPr>
          <w:rFonts w:ascii="Calibri" w:hAnsi="Calibri" w:cs="Calibri"/>
          <w:sz w:val="28"/>
          <w:szCs w:val="28"/>
        </w:rPr>
        <w:t xml:space="preserve">Oil and portable gas heaters are strictly prohibited. </w:t>
      </w:r>
    </w:p>
    <w:p w14:paraId="5EB30F7A" w14:textId="5249587B" w:rsidR="00F54F5D" w:rsidRPr="004B3507" w:rsidRDefault="00F54F5D" w:rsidP="00F54F5D">
      <w:pPr>
        <w:spacing w:after="0"/>
        <w:rPr>
          <w:rFonts w:ascii="Calibri" w:hAnsi="Calibri" w:cs="Calibri"/>
          <w:sz w:val="28"/>
          <w:szCs w:val="28"/>
        </w:rPr>
      </w:pPr>
    </w:p>
    <w:p w14:paraId="54797C26" w14:textId="3D5B67C7" w:rsidR="00F54F5D" w:rsidRDefault="00F54F5D" w:rsidP="00F54F5D">
      <w:pPr>
        <w:spacing w:after="0"/>
        <w:rPr>
          <w:rFonts w:ascii="Calibri" w:hAnsi="Calibri" w:cs="Calibri"/>
          <w:b/>
          <w:bCs/>
          <w:sz w:val="28"/>
          <w:szCs w:val="28"/>
          <w:u w:val="single"/>
        </w:rPr>
      </w:pPr>
      <w:r w:rsidRPr="00987552">
        <w:rPr>
          <w:rFonts w:ascii="Calibri" w:hAnsi="Calibri" w:cs="Calibri"/>
          <w:b/>
          <w:bCs/>
          <w:sz w:val="28"/>
          <w:szCs w:val="28"/>
          <w:u w:val="single"/>
        </w:rPr>
        <w:t xml:space="preserve">Consulting </w:t>
      </w:r>
      <w:r w:rsidR="006D5ECD">
        <w:rPr>
          <w:rFonts w:ascii="Calibri" w:hAnsi="Calibri" w:cs="Calibri"/>
          <w:b/>
          <w:bCs/>
          <w:sz w:val="28"/>
          <w:szCs w:val="28"/>
          <w:u w:val="single"/>
        </w:rPr>
        <w:t>r</w:t>
      </w:r>
      <w:r w:rsidRPr="00987552">
        <w:rPr>
          <w:rFonts w:ascii="Calibri" w:hAnsi="Calibri" w:cs="Calibri"/>
          <w:b/>
          <w:bCs/>
          <w:sz w:val="28"/>
          <w:szCs w:val="28"/>
          <w:u w:val="single"/>
        </w:rPr>
        <w:t>esidents</w:t>
      </w:r>
    </w:p>
    <w:p w14:paraId="4C693704" w14:textId="0B7B0476" w:rsidR="00987552" w:rsidRDefault="00987552" w:rsidP="00F54F5D">
      <w:pPr>
        <w:spacing w:after="0"/>
        <w:rPr>
          <w:rFonts w:ascii="Calibri" w:hAnsi="Calibri" w:cs="Calibri"/>
          <w:sz w:val="28"/>
          <w:szCs w:val="28"/>
        </w:rPr>
      </w:pPr>
      <w:r>
        <w:rPr>
          <w:rFonts w:ascii="Calibri" w:hAnsi="Calibri" w:cs="Calibri"/>
          <w:sz w:val="28"/>
          <w:szCs w:val="28"/>
        </w:rPr>
        <w:t xml:space="preserve">The Trustees will hold meetings from time to time to discuss the running of the Trust with you and your neighbours. Consultation and involving residents in the day-to-day running of the Almshouse is a form of participation which will benefit all concerned. Trustees welcome the residents’ views on matters relating to the Trust; this will be supported through the Estate Manager and formal meetings throughout the year, which you are encouraged to attend. </w:t>
      </w:r>
    </w:p>
    <w:p w14:paraId="2A1D903E" w14:textId="77777777" w:rsidR="00987552" w:rsidRDefault="00987552" w:rsidP="00F54F5D">
      <w:pPr>
        <w:spacing w:after="0"/>
        <w:rPr>
          <w:rFonts w:ascii="Calibri" w:hAnsi="Calibri" w:cs="Calibri"/>
          <w:sz w:val="28"/>
          <w:szCs w:val="28"/>
        </w:rPr>
      </w:pPr>
    </w:p>
    <w:p w14:paraId="0E5A789A" w14:textId="578E0D1B" w:rsidR="00987552" w:rsidRDefault="00987552" w:rsidP="00F54F5D">
      <w:pPr>
        <w:spacing w:after="0"/>
        <w:rPr>
          <w:rFonts w:ascii="Calibri" w:hAnsi="Calibri" w:cs="Calibri"/>
          <w:sz w:val="28"/>
          <w:szCs w:val="28"/>
        </w:rPr>
      </w:pPr>
      <w:r>
        <w:rPr>
          <w:rFonts w:ascii="Calibri" w:hAnsi="Calibri" w:cs="Calibri"/>
          <w:sz w:val="28"/>
          <w:szCs w:val="28"/>
        </w:rPr>
        <w:t xml:space="preserve">You will be consulted before changes are made to your home – unless in an emergency – making changes to the Weekly Maintenance Contributions and any changes to the communal areas of the property. </w:t>
      </w:r>
    </w:p>
    <w:p w14:paraId="46845427" w14:textId="77777777" w:rsidR="00987552" w:rsidRDefault="00987552" w:rsidP="00F54F5D">
      <w:pPr>
        <w:spacing w:after="0"/>
        <w:rPr>
          <w:rFonts w:ascii="Calibri" w:hAnsi="Calibri" w:cs="Calibri"/>
          <w:sz w:val="28"/>
          <w:szCs w:val="28"/>
        </w:rPr>
      </w:pPr>
    </w:p>
    <w:p w14:paraId="7486ACE0" w14:textId="500043FD" w:rsidR="00987552" w:rsidRPr="00987552" w:rsidRDefault="00987552" w:rsidP="00F54F5D">
      <w:pPr>
        <w:spacing w:after="0"/>
        <w:rPr>
          <w:rFonts w:ascii="Calibri" w:hAnsi="Calibri" w:cs="Calibri"/>
          <w:b/>
          <w:bCs/>
          <w:sz w:val="28"/>
          <w:szCs w:val="28"/>
          <w:u w:val="single"/>
        </w:rPr>
      </w:pPr>
      <w:r w:rsidRPr="00987552">
        <w:rPr>
          <w:rFonts w:ascii="Calibri" w:hAnsi="Calibri" w:cs="Calibri"/>
          <w:b/>
          <w:bCs/>
          <w:sz w:val="28"/>
          <w:szCs w:val="28"/>
          <w:u w:val="single"/>
        </w:rPr>
        <w:t xml:space="preserve">Before going on </w:t>
      </w:r>
      <w:r w:rsidR="006D5ECD">
        <w:rPr>
          <w:rFonts w:ascii="Calibri" w:hAnsi="Calibri" w:cs="Calibri"/>
          <w:b/>
          <w:bCs/>
          <w:sz w:val="28"/>
          <w:szCs w:val="28"/>
          <w:u w:val="single"/>
        </w:rPr>
        <w:t>h</w:t>
      </w:r>
      <w:r w:rsidRPr="00987552">
        <w:rPr>
          <w:rFonts w:ascii="Calibri" w:hAnsi="Calibri" w:cs="Calibri"/>
          <w:b/>
          <w:bCs/>
          <w:sz w:val="28"/>
          <w:szCs w:val="28"/>
          <w:u w:val="single"/>
        </w:rPr>
        <w:t>oliday</w:t>
      </w:r>
    </w:p>
    <w:p w14:paraId="494198A8" w14:textId="4B77A2D2" w:rsidR="00987552" w:rsidRDefault="00987552" w:rsidP="00F54F5D">
      <w:pPr>
        <w:spacing w:after="0"/>
        <w:rPr>
          <w:rFonts w:ascii="Calibri" w:hAnsi="Calibri" w:cs="Calibri"/>
          <w:sz w:val="28"/>
          <w:szCs w:val="28"/>
        </w:rPr>
      </w:pPr>
      <w:r>
        <w:rPr>
          <w:rFonts w:ascii="Calibri" w:hAnsi="Calibri" w:cs="Calibri"/>
          <w:sz w:val="28"/>
          <w:szCs w:val="28"/>
        </w:rPr>
        <w:t xml:space="preserve">Please ensure all food has been put away, taps and appliances have been fully switched off and windows are closed and locked. If you are leaving your Almshouse during the winter months, please ensure there is adequate heating to avoid the risk of </w:t>
      </w:r>
      <w:r>
        <w:rPr>
          <w:rFonts w:ascii="Calibri" w:hAnsi="Calibri" w:cs="Calibri"/>
          <w:sz w:val="28"/>
          <w:szCs w:val="28"/>
        </w:rPr>
        <w:t xml:space="preserve">burst pipes etc. and if a longer holiday inform the Estate Manager. </w:t>
      </w:r>
    </w:p>
    <w:p w14:paraId="0094D784" w14:textId="77777777" w:rsidR="00987552" w:rsidRDefault="00987552" w:rsidP="00F54F5D">
      <w:pPr>
        <w:spacing w:after="0"/>
        <w:rPr>
          <w:rFonts w:ascii="Calibri" w:hAnsi="Calibri" w:cs="Calibri"/>
          <w:sz w:val="28"/>
          <w:szCs w:val="28"/>
        </w:rPr>
      </w:pPr>
    </w:p>
    <w:p w14:paraId="5E9CEF60" w14:textId="04FB80A2" w:rsidR="00987552" w:rsidRPr="00987552" w:rsidRDefault="00987552" w:rsidP="00F54F5D">
      <w:pPr>
        <w:spacing w:after="0"/>
        <w:rPr>
          <w:rFonts w:ascii="Calibri" w:hAnsi="Calibri" w:cs="Calibri"/>
          <w:b/>
          <w:bCs/>
          <w:sz w:val="28"/>
          <w:szCs w:val="28"/>
          <w:u w:val="single"/>
        </w:rPr>
      </w:pPr>
      <w:r w:rsidRPr="00987552">
        <w:rPr>
          <w:rFonts w:ascii="Calibri" w:hAnsi="Calibri" w:cs="Calibri"/>
          <w:b/>
          <w:bCs/>
          <w:sz w:val="28"/>
          <w:szCs w:val="28"/>
          <w:u w:val="single"/>
        </w:rPr>
        <w:t xml:space="preserve">Absence from </w:t>
      </w:r>
      <w:r w:rsidR="006D5ECD">
        <w:rPr>
          <w:rFonts w:ascii="Calibri" w:hAnsi="Calibri" w:cs="Calibri"/>
          <w:b/>
          <w:bCs/>
          <w:sz w:val="28"/>
          <w:szCs w:val="28"/>
          <w:u w:val="single"/>
        </w:rPr>
        <w:t>h</w:t>
      </w:r>
      <w:r w:rsidRPr="00987552">
        <w:rPr>
          <w:rFonts w:ascii="Calibri" w:hAnsi="Calibri" w:cs="Calibri"/>
          <w:b/>
          <w:bCs/>
          <w:sz w:val="28"/>
          <w:szCs w:val="28"/>
          <w:u w:val="single"/>
        </w:rPr>
        <w:t>ome</w:t>
      </w:r>
    </w:p>
    <w:p w14:paraId="0189897F" w14:textId="4715DDA0" w:rsidR="00987552" w:rsidRDefault="00987552" w:rsidP="00F54F5D">
      <w:pPr>
        <w:spacing w:after="0"/>
        <w:rPr>
          <w:rFonts w:ascii="Calibri" w:hAnsi="Calibri" w:cs="Calibri"/>
          <w:sz w:val="28"/>
          <w:szCs w:val="28"/>
        </w:rPr>
      </w:pPr>
      <w:r>
        <w:rPr>
          <w:rFonts w:ascii="Calibri" w:hAnsi="Calibri" w:cs="Calibri"/>
          <w:sz w:val="28"/>
          <w:szCs w:val="28"/>
        </w:rPr>
        <w:t xml:space="preserve">You are expected to be in full time occupation of your Almshouse. </w:t>
      </w:r>
    </w:p>
    <w:p w14:paraId="4485F4EE" w14:textId="66BD9861" w:rsidR="00987552" w:rsidRDefault="00987552" w:rsidP="00F54F5D">
      <w:pPr>
        <w:spacing w:after="0"/>
        <w:rPr>
          <w:rFonts w:ascii="Calibri" w:hAnsi="Calibri" w:cs="Calibri"/>
          <w:sz w:val="28"/>
          <w:szCs w:val="28"/>
        </w:rPr>
      </w:pPr>
      <w:r>
        <w:rPr>
          <w:rFonts w:ascii="Calibri" w:hAnsi="Calibri" w:cs="Calibri"/>
          <w:sz w:val="28"/>
          <w:szCs w:val="28"/>
        </w:rPr>
        <w:t xml:space="preserve">If you plan to be away from your dwelling for more than 28 </w:t>
      </w:r>
      <w:r w:rsidR="00336F1E" w:rsidRPr="004B3507">
        <w:rPr>
          <w:rFonts w:ascii="Calibri" w:hAnsi="Calibri" w:cs="Calibri"/>
          <w:sz w:val="28"/>
          <w:szCs w:val="28"/>
        </w:rPr>
        <w:t xml:space="preserve">consecutive </w:t>
      </w:r>
      <w:r>
        <w:rPr>
          <w:rFonts w:ascii="Calibri" w:hAnsi="Calibri" w:cs="Calibri"/>
          <w:sz w:val="28"/>
          <w:szCs w:val="28"/>
        </w:rPr>
        <w:t xml:space="preserve">days in total in any one year, you must explain the circumstances to the Charity and seek permission. </w:t>
      </w:r>
    </w:p>
    <w:p w14:paraId="019755CC" w14:textId="77777777" w:rsidR="00987552" w:rsidRDefault="00987552" w:rsidP="00F54F5D">
      <w:pPr>
        <w:spacing w:after="0"/>
        <w:rPr>
          <w:rFonts w:ascii="Calibri" w:hAnsi="Calibri" w:cs="Calibri"/>
          <w:sz w:val="28"/>
          <w:szCs w:val="28"/>
        </w:rPr>
      </w:pPr>
    </w:p>
    <w:p w14:paraId="4A449ED2" w14:textId="09CA0F24" w:rsidR="00987552" w:rsidRPr="00987552" w:rsidRDefault="00987552" w:rsidP="00F54F5D">
      <w:pPr>
        <w:spacing w:after="0"/>
        <w:rPr>
          <w:rFonts w:ascii="Calibri" w:hAnsi="Calibri" w:cs="Calibri"/>
          <w:b/>
          <w:bCs/>
          <w:sz w:val="28"/>
          <w:szCs w:val="28"/>
          <w:u w:val="single"/>
        </w:rPr>
      </w:pPr>
      <w:r w:rsidRPr="00987552">
        <w:rPr>
          <w:rFonts w:ascii="Calibri" w:hAnsi="Calibri" w:cs="Calibri"/>
          <w:b/>
          <w:bCs/>
          <w:sz w:val="28"/>
          <w:szCs w:val="28"/>
          <w:u w:val="single"/>
        </w:rPr>
        <w:t xml:space="preserve">Having Family and Friends to </w:t>
      </w:r>
      <w:r w:rsidR="006D5ECD">
        <w:rPr>
          <w:rFonts w:ascii="Calibri" w:hAnsi="Calibri" w:cs="Calibri"/>
          <w:b/>
          <w:bCs/>
          <w:sz w:val="28"/>
          <w:szCs w:val="28"/>
          <w:u w:val="single"/>
        </w:rPr>
        <w:t>s</w:t>
      </w:r>
      <w:r w:rsidRPr="00987552">
        <w:rPr>
          <w:rFonts w:ascii="Calibri" w:hAnsi="Calibri" w:cs="Calibri"/>
          <w:b/>
          <w:bCs/>
          <w:sz w:val="28"/>
          <w:szCs w:val="28"/>
          <w:u w:val="single"/>
        </w:rPr>
        <w:t>tay</w:t>
      </w:r>
    </w:p>
    <w:p w14:paraId="13DC9DC9" w14:textId="4B64C42B" w:rsidR="00987552" w:rsidRDefault="00987552" w:rsidP="00F54F5D">
      <w:pPr>
        <w:spacing w:after="0"/>
        <w:rPr>
          <w:rFonts w:ascii="Calibri" w:hAnsi="Calibri" w:cs="Calibri"/>
          <w:sz w:val="28"/>
          <w:szCs w:val="28"/>
        </w:rPr>
      </w:pPr>
      <w:r>
        <w:rPr>
          <w:rFonts w:ascii="Calibri" w:hAnsi="Calibri" w:cs="Calibri"/>
          <w:sz w:val="28"/>
          <w:szCs w:val="28"/>
        </w:rPr>
        <w:t xml:space="preserve">Visitors are not permitted to stay overnight in your Almshouse. </w:t>
      </w:r>
    </w:p>
    <w:p w14:paraId="1FC452AC" w14:textId="4106210D" w:rsidR="00987552" w:rsidRDefault="00987552" w:rsidP="00F54F5D">
      <w:pPr>
        <w:spacing w:after="0"/>
        <w:rPr>
          <w:rFonts w:ascii="Calibri" w:hAnsi="Calibri" w:cs="Calibri"/>
          <w:sz w:val="28"/>
          <w:szCs w:val="28"/>
        </w:rPr>
      </w:pPr>
    </w:p>
    <w:p w14:paraId="567E5965" w14:textId="15E930EB" w:rsidR="00987552" w:rsidRDefault="00987552" w:rsidP="00F54F5D">
      <w:pPr>
        <w:spacing w:after="0"/>
        <w:rPr>
          <w:rFonts w:ascii="Calibri" w:hAnsi="Calibri" w:cs="Calibri"/>
          <w:sz w:val="28"/>
          <w:szCs w:val="28"/>
        </w:rPr>
      </w:pPr>
      <w:r>
        <w:rPr>
          <w:rFonts w:ascii="Calibri" w:hAnsi="Calibri" w:cs="Calibri"/>
          <w:sz w:val="28"/>
          <w:szCs w:val="28"/>
        </w:rPr>
        <w:t xml:space="preserve">There is a guest room on site at FPYT. Residents can request their </w:t>
      </w:r>
      <w:r w:rsidR="00336F1E">
        <w:rPr>
          <w:rFonts w:ascii="Calibri" w:hAnsi="Calibri" w:cs="Calibri"/>
          <w:sz w:val="28"/>
          <w:szCs w:val="28"/>
        </w:rPr>
        <w:t>family,</w:t>
      </w:r>
      <w:r>
        <w:rPr>
          <w:rFonts w:ascii="Calibri" w:hAnsi="Calibri" w:cs="Calibri"/>
          <w:sz w:val="28"/>
          <w:szCs w:val="28"/>
        </w:rPr>
        <w:t xml:space="preserve"> and friends stay for a charge. Please speak to the Estate Manager for further details. </w:t>
      </w:r>
    </w:p>
    <w:p w14:paraId="51922243" w14:textId="77777777" w:rsidR="00987552" w:rsidRDefault="00987552" w:rsidP="00F54F5D">
      <w:pPr>
        <w:spacing w:after="0"/>
        <w:rPr>
          <w:rFonts w:ascii="Calibri" w:hAnsi="Calibri" w:cs="Calibri"/>
          <w:sz w:val="28"/>
          <w:szCs w:val="28"/>
        </w:rPr>
      </w:pPr>
    </w:p>
    <w:p w14:paraId="2688EB93" w14:textId="636AE689" w:rsidR="00987552" w:rsidRDefault="00987552" w:rsidP="00F54F5D">
      <w:pPr>
        <w:spacing w:after="0"/>
        <w:rPr>
          <w:rFonts w:ascii="Calibri" w:hAnsi="Calibri" w:cs="Calibri"/>
          <w:sz w:val="28"/>
          <w:szCs w:val="28"/>
        </w:rPr>
      </w:pPr>
      <w:r>
        <w:rPr>
          <w:rFonts w:ascii="Calibri" w:hAnsi="Calibri" w:cs="Calibri"/>
          <w:sz w:val="28"/>
          <w:szCs w:val="28"/>
        </w:rPr>
        <w:t xml:space="preserve">When someone stays in the guest room, they are subject to the regulations contained in the residents Letter of Appointment and may not occupy the guest room for more than 28 days any calendar year. </w:t>
      </w:r>
    </w:p>
    <w:p w14:paraId="0358036B" w14:textId="77777777" w:rsidR="00987552" w:rsidRDefault="00987552" w:rsidP="00F54F5D">
      <w:pPr>
        <w:spacing w:after="0"/>
        <w:rPr>
          <w:rFonts w:ascii="Calibri" w:hAnsi="Calibri" w:cs="Calibri"/>
          <w:sz w:val="28"/>
          <w:szCs w:val="28"/>
        </w:rPr>
      </w:pPr>
    </w:p>
    <w:p w14:paraId="10310A18" w14:textId="6B20A5C8" w:rsidR="00987552" w:rsidRPr="00987552" w:rsidRDefault="00987552" w:rsidP="00F54F5D">
      <w:pPr>
        <w:spacing w:after="0"/>
        <w:rPr>
          <w:rFonts w:ascii="Calibri" w:hAnsi="Calibri" w:cs="Calibri"/>
          <w:b/>
          <w:bCs/>
          <w:sz w:val="28"/>
          <w:szCs w:val="28"/>
          <w:u w:val="single"/>
        </w:rPr>
      </w:pPr>
      <w:r w:rsidRPr="00987552">
        <w:rPr>
          <w:rFonts w:ascii="Calibri" w:hAnsi="Calibri" w:cs="Calibri"/>
          <w:b/>
          <w:bCs/>
          <w:sz w:val="28"/>
          <w:szCs w:val="28"/>
          <w:u w:val="single"/>
        </w:rPr>
        <w:t>Pets</w:t>
      </w:r>
    </w:p>
    <w:p w14:paraId="2B20B946" w14:textId="12CBF745" w:rsidR="00987552" w:rsidRDefault="00987552" w:rsidP="00F54F5D">
      <w:pPr>
        <w:spacing w:after="0"/>
        <w:rPr>
          <w:rFonts w:ascii="Calibri" w:hAnsi="Calibri" w:cs="Calibri"/>
          <w:sz w:val="28"/>
          <w:szCs w:val="28"/>
        </w:rPr>
      </w:pPr>
      <w:r>
        <w:rPr>
          <w:rFonts w:ascii="Calibri" w:hAnsi="Calibri" w:cs="Calibri"/>
          <w:sz w:val="28"/>
          <w:szCs w:val="28"/>
        </w:rPr>
        <w:t xml:space="preserve">No animals are permitted to stay in an Almshouse overnight. </w:t>
      </w:r>
    </w:p>
    <w:p w14:paraId="7F428E3E" w14:textId="77777777" w:rsidR="00987552" w:rsidRDefault="00987552" w:rsidP="00F54F5D">
      <w:pPr>
        <w:spacing w:after="0"/>
        <w:rPr>
          <w:rFonts w:ascii="Calibri" w:hAnsi="Calibri" w:cs="Calibri"/>
          <w:sz w:val="28"/>
          <w:szCs w:val="28"/>
        </w:rPr>
      </w:pPr>
    </w:p>
    <w:p w14:paraId="3B3B25D9" w14:textId="303C7E65" w:rsidR="00987552" w:rsidRPr="00BD7893" w:rsidRDefault="00987552" w:rsidP="00F54F5D">
      <w:pPr>
        <w:spacing w:after="0"/>
        <w:rPr>
          <w:rFonts w:ascii="Calibri" w:hAnsi="Calibri" w:cs="Calibri"/>
          <w:b/>
          <w:bCs/>
          <w:sz w:val="28"/>
          <w:szCs w:val="28"/>
          <w:u w:val="single"/>
        </w:rPr>
      </w:pPr>
      <w:r w:rsidRPr="00BD7893">
        <w:rPr>
          <w:rFonts w:ascii="Calibri" w:hAnsi="Calibri" w:cs="Calibri"/>
          <w:b/>
          <w:bCs/>
          <w:sz w:val="28"/>
          <w:szCs w:val="28"/>
          <w:u w:val="single"/>
        </w:rPr>
        <w:t xml:space="preserve">Mobility </w:t>
      </w:r>
      <w:r w:rsidR="006D5ECD">
        <w:rPr>
          <w:rFonts w:ascii="Calibri" w:hAnsi="Calibri" w:cs="Calibri"/>
          <w:b/>
          <w:bCs/>
          <w:sz w:val="28"/>
          <w:szCs w:val="28"/>
          <w:u w:val="single"/>
        </w:rPr>
        <w:t>s</w:t>
      </w:r>
      <w:r w:rsidRPr="00BD7893">
        <w:rPr>
          <w:rFonts w:ascii="Calibri" w:hAnsi="Calibri" w:cs="Calibri"/>
          <w:b/>
          <w:bCs/>
          <w:sz w:val="28"/>
          <w:szCs w:val="28"/>
          <w:u w:val="single"/>
        </w:rPr>
        <w:t>cooters</w:t>
      </w:r>
    </w:p>
    <w:p w14:paraId="2748D27A" w14:textId="235E8DEE" w:rsidR="00987552" w:rsidRDefault="00987552" w:rsidP="00F54F5D">
      <w:pPr>
        <w:spacing w:after="0"/>
        <w:rPr>
          <w:rFonts w:ascii="Calibri" w:hAnsi="Calibri" w:cs="Calibri"/>
          <w:sz w:val="28"/>
          <w:szCs w:val="28"/>
        </w:rPr>
      </w:pPr>
      <w:r>
        <w:rPr>
          <w:rFonts w:ascii="Calibri" w:hAnsi="Calibri" w:cs="Calibri"/>
          <w:sz w:val="28"/>
          <w:szCs w:val="28"/>
        </w:rPr>
        <w:t xml:space="preserve">Mobility </w:t>
      </w:r>
      <w:r w:rsidR="006D5ECD">
        <w:rPr>
          <w:rFonts w:ascii="Calibri" w:hAnsi="Calibri" w:cs="Calibri"/>
          <w:sz w:val="28"/>
          <w:szCs w:val="28"/>
        </w:rPr>
        <w:t>s</w:t>
      </w:r>
      <w:r>
        <w:rPr>
          <w:rFonts w:ascii="Calibri" w:hAnsi="Calibri" w:cs="Calibri"/>
          <w:sz w:val="28"/>
          <w:szCs w:val="28"/>
        </w:rPr>
        <w:t xml:space="preserve">cooters may be kept at the discretion of the Trustees based on an individual needs assessment. </w:t>
      </w:r>
    </w:p>
    <w:p w14:paraId="21C20D0B" w14:textId="77777777" w:rsidR="00987552" w:rsidRDefault="00987552" w:rsidP="00F54F5D">
      <w:pPr>
        <w:spacing w:after="0"/>
        <w:rPr>
          <w:rFonts w:ascii="Calibri" w:hAnsi="Calibri" w:cs="Calibri"/>
          <w:sz w:val="28"/>
          <w:szCs w:val="28"/>
        </w:rPr>
      </w:pPr>
    </w:p>
    <w:p w14:paraId="0BFE7569" w14:textId="493C91BC" w:rsidR="00987552" w:rsidRPr="00BD7893" w:rsidRDefault="00987552" w:rsidP="00F54F5D">
      <w:pPr>
        <w:spacing w:after="0"/>
        <w:rPr>
          <w:rFonts w:ascii="Calibri" w:hAnsi="Calibri" w:cs="Calibri"/>
          <w:b/>
          <w:bCs/>
          <w:sz w:val="28"/>
          <w:szCs w:val="28"/>
          <w:u w:val="single"/>
        </w:rPr>
      </w:pPr>
      <w:r w:rsidRPr="00BD7893">
        <w:rPr>
          <w:rFonts w:ascii="Calibri" w:hAnsi="Calibri" w:cs="Calibri"/>
          <w:b/>
          <w:bCs/>
          <w:sz w:val="28"/>
          <w:szCs w:val="28"/>
          <w:u w:val="single"/>
        </w:rPr>
        <w:lastRenderedPageBreak/>
        <w:t>Leaving your Almshouse</w:t>
      </w:r>
    </w:p>
    <w:p w14:paraId="49055B24" w14:textId="557CC7B4" w:rsidR="00987552" w:rsidRDefault="00987552" w:rsidP="00F54F5D">
      <w:pPr>
        <w:spacing w:after="0"/>
        <w:rPr>
          <w:rFonts w:ascii="Calibri" w:hAnsi="Calibri" w:cs="Calibri"/>
          <w:sz w:val="28"/>
          <w:szCs w:val="28"/>
        </w:rPr>
      </w:pPr>
      <w:r>
        <w:rPr>
          <w:rFonts w:ascii="Calibri" w:hAnsi="Calibri" w:cs="Calibri"/>
          <w:sz w:val="28"/>
          <w:szCs w:val="28"/>
        </w:rPr>
        <w:t xml:space="preserve">If you wish to vacate your Almshouse, you must give the Trust written notice of at </w:t>
      </w:r>
      <w:r w:rsidR="00B62951">
        <w:rPr>
          <w:rFonts w:ascii="Calibri" w:hAnsi="Calibri" w:cs="Calibri"/>
          <w:sz w:val="28"/>
          <w:szCs w:val="28"/>
        </w:rPr>
        <w:t>least</w:t>
      </w:r>
      <w:r>
        <w:rPr>
          <w:rFonts w:ascii="Calibri" w:hAnsi="Calibri" w:cs="Calibri"/>
          <w:sz w:val="28"/>
          <w:szCs w:val="28"/>
        </w:rPr>
        <w:t xml:space="preserve"> one calendar month. During this notice period you will be liable for your Weekly Maintenance Contribution and utilities even if you have already moved out. If longer than a month is required, this will incur additional charges. </w:t>
      </w:r>
    </w:p>
    <w:p w14:paraId="058A0FEF" w14:textId="77777777" w:rsidR="00987552" w:rsidRDefault="00987552" w:rsidP="00F54F5D">
      <w:pPr>
        <w:spacing w:after="0"/>
        <w:rPr>
          <w:rFonts w:ascii="Calibri" w:hAnsi="Calibri" w:cs="Calibri"/>
          <w:sz w:val="28"/>
          <w:szCs w:val="28"/>
        </w:rPr>
      </w:pPr>
    </w:p>
    <w:p w14:paraId="26BAB74B" w14:textId="0B3A5ED7" w:rsidR="00987552" w:rsidRDefault="00987552" w:rsidP="00F54F5D">
      <w:pPr>
        <w:spacing w:after="0"/>
        <w:rPr>
          <w:rFonts w:ascii="Calibri" w:hAnsi="Calibri" w:cs="Calibri"/>
          <w:sz w:val="28"/>
          <w:szCs w:val="28"/>
        </w:rPr>
      </w:pPr>
      <w:r>
        <w:rPr>
          <w:rFonts w:ascii="Calibri" w:hAnsi="Calibri" w:cs="Calibri"/>
          <w:sz w:val="28"/>
          <w:szCs w:val="28"/>
        </w:rPr>
        <w:t xml:space="preserve">If anything is left behind without permission, it will be disposed of, and a further charge may be incurred. </w:t>
      </w:r>
    </w:p>
    <w:p w14:paraId="306AC8F9" w14:textId="77777777" w:rsidR="00987552" w:rsidRDefault="00987552" w:rsidP="00F54F5D">
      <w:pPr>
        <w:spacing w:after="0"/>
        <w:rPr>
          <w:rFonts w:ascii="Calibri" w:hAnsi="Calibri" w:cs="Calibri"/>
          <w:sz w:val="28"/>
          <w:szCs w:val="28"/>
        </w:rPr>
      </w:pPr>
    </w:p>
    <w:p w14:paraId="7F09CAEB" w14:textId="1ABB7A56" w:rsidR="00987552" w:rsidRDefault="00987552" w:rsidP="00F54F5D">
      <w:pPr>
        <w:spacing w:after="0"/>
        <w:rPr>
          <w:rFonts w:ascii="Calibri" w:hAnsi="Calibri" w:cs="Calibri"/>
          <w:sz w:val="28"/>
          <w:szCs w:val="28"/>
        </w:rPr>
      </w:pPr>
      <w:r>
        <w:rPr>
          <w:rFonts w:ascii="Calibri" w:hAnsi="Calibri" w:cs="Calibri"/>
          <w:sz w:val="28"/>
          <w:szCs w:val="28"/>
        </w:rPr>
        <w:t xml:space="preserve">In the unfortunate circumstance that someone dies whilst resident in an Almshouse, the Estate Manager will liaise with and support the Next of Kin to empty the property. </w:t>
      </w:r>
    </w:p>
    <w:p w14:paraId="2BB4CFC0" w14:textId="77777777" w:rsidR="00987552" w:rsidRDefault="00987552" w:rsidP="00F54F5D">
      <w:pPr>
        <w:spacing w:after="0"/>
        <w:rPr>
          <w:rFonts w:ascii="Calibri" w:hAnsi="Calibri" w:cs="Calibri"/>
          <w:sz w:val="28"/>
          <w:szCs w:val="28"/>
        </w:rPr>
      </w:pPr>
    </w:p>
    <w:p w14:paraId="63C5B21F" w14:textId="1B31F649" w:rsidR="00987552" w:rsidRPr="00061911" w:rsidRDefault="00987552" w:rsidP="00F54F5D">
      <w:pPr>
        <w:spacing w:after="0"/>
        <w:rPr>
          <w:rFonts w:ascii="Calibri" w:hAnsi="Calibri" w:cs="Calibri"/>
          <w:b/>
          <w:bCs/>
          <w:sz w:val="28"/>
          <w:szCs w:val="28"/>
          <w:u w:val="single"/>
        </w:rPr>
      </w:pPr>
      <w:r w:rsidRPr="00061911">
        <w:rPr>
          <w:rFonts w:ascii="Calibri" w:hAnsi="Calibri" w:cs="Calibri"/>
          <w:b/>
          <w:bCs/>
          <w:sz w:val="28"/>
          <w:szCs w:val="28"/>
          <w:u w:val="single"/>
        </w:rPr>
        <w:t>Re-housing</w:t>
      </w:r>
    </w:p>
    <w:p w14:paraId="40A1ADF5" w14:textId="294F1B62" w:rsidR="00987552" w:rsidRDefault="00987552" w:rsidP="00F54F5D">
      <w:pPr>
        <w:spacing w:after="0"/>
        <w:rPr>
          <w:rFonts w:ascii="Calibri" w:hAnsi="Calibri" w:cs="Calibri"/>
          <w:sz w:val="28"/>
          <w:szCs w:val="28"/>
        </w:rPr>
      </w:pPr>
      <w:r>
        <w:rPr>
          <w:rFonts w:ascii="Calibri" w:hAnsi="Calibri" w:cs="Calibri"/>
          <w:sz w:val="28"/>
          <w:szCs w:val="28"/>
        </w:rPr>
        <w:t xml:space="preserve">If you wish to move from one dwelling to another at FPYT, contact the Estate Manager to discuss the matter. While every effort will be made to assist you to move where there is a valid reason, any decision will depend upon availability of another more suitable Almshouse; and any decision is entirely at the discretion of the Trustees. </w:t>
      </w:r>
    </w:p>
    <w:p w14:paraId="4F8EBFC5" w14:textId="77777777" w:rsidR="00987552" w:rsidRDefault="00987552" w:rsidP="00F54F5D">
      <w:pPr>
        <w:spacing w:after="0"/>
        <w:rPr>
          <w:rFonts w:ascii="Calibri" w:hAnsi="Calibri" w:cs="Calibri"/>
          <w:sz w:val="28"/>
          <w:szCs w:val="28"/>
        </w:rPr>
      </w:pPr>
    </w:p>
    <w:p w14:paraId="76BEE189" w14:textId="1545B270" w:rsidR="00BD7893" w:rsidRDefault="00987552" w:rsidP="00F54F5D">
      <w:pPr>
        <w:spacing w:after="0"/>
        <w:rPr>
          <w:rFonts w:ascii="Calibri" w:hAnsi="Calibri" w:cs="Calibri"/>
          <w:sz w:val="28"/>
          <w:szCs w:val="28"/>
        </w:rPr>
      </w:pPr>
      <w:r>
        <w:rPr>
          <w:rFonts w:ascii="Calibri" w:hAnsi="Calibri" w:cs="Calibri"/>
          <w:sz w:val="28"/>
          <w:szCs w:val="28"/>
        </w:rPr>
        <w:t>The Trust may require you to move to other accommodation temporarily in the event</w:t>
      </w:r>
      <w:r w:rsidR="00A27DEF">
        <w:rPr>
          <w:rFonts w:ascii="Calibri" w:hAnsi="Calibri" w:cs="Calibri"/>
          <w:sz w:val="28"/>
          <w:szCs w:val="28"/>
        </w:rPr>
        <w:t xml:space="preserve"> </w:t>
      </w:r>
      <w:r w:rsidR="00CC3C80">
        <w:rPr>
          <w:rFonts w:ascii="Calibri" w:hAnsi="Calibri" w:cs="Calibri"/>
          <w:sz w:val="28"/>
          <w:szCs w:val="28"/>
        </w:rPr>
        <w:t>of major</w:t>
      </w:r>
      <w:r>
        <w:rPr>
          <w:rFonts w:ascii="Calibri" w:hAnsi="Calibri" w:cs="Calibri"/>
          <w:sz w:val="28"/>
          <w:szCs w:val="28"/>
        </w:rPr>
        <w:t xml:space="preserve"> repair work</w:t>
      </w:r>
      <w:r w:rsidR="00FF3DF8">
        <w:rPr>
          <w:rFonts w:ascii="Calibri" w:hAnsi="Calibri" w:cs="Calibri"/>
          <w:sz w:val="28"/>
          <w:szCs w:val="28"/>
        </w:rPr>
        <w:t>s</w:t>
      </w:r>
      <w:r>
        <w:rPr>
          <w:rFonts w:ascii="Calibri" w:hAnsi="Calibri" w:cs="Calibri"/>
          <w:sz w:val="28"/>
          <w:szCs w:val="28"/>
        </w:rPr>
        <w:t xml:space="preserve"> need</w:t>
      </w:r>
      <w:r w:rsidR="00FF3DF8">
        <w:rPr>
          <w:rFonts w:ascii="Calibri" w:hAnsi="Calibri" w:cs="Calibri"/>
          <w:sz w:val="28"/>
          <w:szCs w:val="28"/>
        </w:rPr>
        <w:t>ed</w:t>
      </w:r>
      <w:r>
        <w:rPr>
          <w:rFonts w:ascii="Calibri" w:hAnsi="Calibri" w:cs="Calibri"/>
          <w:sz w:val="28"/>
          <w:szCs w:val="28"/>
        </w:rPr>
        <w:t xml:space="preserve"> to be carried out, or </w:t>
      </w:r>
      <w:r w:rsidR="00B62951">
        <w:rPr>
          <w:rFonts w:ascii="Calibri" w:hAnsi="Calibri" w:cs="Calibri"/>
          <w:sz w:val="28"/>
          <w:szCs w:val="28"/>
        </w:rPr>
        <w:t>if a permanent</w:t>
      </w:r>
      <w:r>
        <w:rPr>
          <w:rFonts w:ascii="Calibri" w:hAnsi="Calibri" w:cs="Calibri"/>
          <w:sz w:val="28"/>
          <w:szCs w:val="28"/>
        </w:rPr>
        <w:t xml:space="preserve"> move is required. </w:t>
      </w:r>
      <w:r w:rsidR="00061911">
        <w:rPr>
          <w:rFonts w:ascii="Calibri" w:hAnsi="Calibri" w:cs="Calibri"/>
          <w:sz w:val="28"/>
          <w:szCs w:val="28"/>
        </w:rPr>
        <w:t xml:space="preserve">Your </w:t>
      </w:r>
      <w:r w:rsidR="00061911">
        <w:rPr>
          <w:rFonts w:ascii="Calibri" w:hAnsi="Calibri" w:cs="Calibri"/>
          <w:sz w:val="28"/>
          <w:szCs w:val="28"/>
        </w:rPr>
        <w:t xml:space="preserve">views would be </w:t>
      </w:r>
      <w:r w:rsidR="004B3507">
        <w:rPr>
          <w:rFonts w:ascii="Calibri" w:hAnsi="Calibri" w:cs="Calibri"/>
          <w:sz w:val="28"/>
          <w:szCs w:val="28"/>
        </w:rPr>
        <w:t>considered</w:t>
      </w:r>
      <w:r w:rsidR="00061911">
        <w:rPr>
          <w:rFonts w:ascii="Calibri" w:hAnsi="Calibri" w:cs="Calibri"/>
          <w:sz w:val="28"/>
          <w:szCs w:val="28"/>
        </w:rPr>
        <w:t xml:space="preserve">, and you would be given at least </w:t>
      </w:r>
      <w:r w:rsidR="000851C8">
        <w:rPr>
          <w:rFonts w:ascii="Calibri" w:hAnsi="Calibri" w:cs="Calibri"/>
          <w:sz w:val="28"/>
          <w:szCs w:val="28"/>
        </w:rPr>
        <w:t>three</w:t>
      </w:r>
      <w:r w:rsidR="00061911">
        <w:rPr>
          <w:rFonts w:ascii="Calibri" w:hAnsi="Calibri" w:cs="Calibri"/>
          <w:sz w:val="28"/>
          <w:szCs w:val="28"/>
        </w:rPr>
        <w:t xml:space="preserve"> </w:t>
      </w:r>
      <w:r w:rsidR="000851C8">
        <w:rPr>
          <w:rFonts w:ascii="Calibri" w:hAnsi="Calibri" w:cs="Calibri"/>
          <w:sz w:val="28"/>
          <w:szCs w:val="28"/>
        </w:rPr>
        <w:t>months’ notice</w:t>
      </w:r>
      <w:r w:rsidR="00061911">
        <w:rPr>
          <w:rFonts w:ascii="Calibri" w:hAnsi="Calibri" w:cs="Calibri"/>
          <w:sz w:val="28"/>
          <w:szCs w:val="28"/>
        </w:rPr>
        <w:t xml:space="preserve"> should a move be necessary. </w:t>
      </w:r>
    </w:p>
    <w:p w14:paraId="34AAECD8" w14:textId="77777777" w:rsidR="008B29DB" w:rsidRDefault="008B29DB" w:rsidP="00F54F5D">
      <w:pPr>
        <w:spacing w:after="0"/>
        <w:rPr>
          <w:rFonts w:ascii="Calibri" w:hAnsi="Calibri" w:cs="Calibri"/>
          <w:sz w:val="28"/>
          <w:szCs w:val="28"/>
        </w:rPr>
      </w:pPr>
    </w:p>
    <w:p w14:paraId="350F3C67" w14:textId="005B7709" w:rsidR="00BD7893" w:rsidRPr="00BD7893" w:rsidRDefault="00BD7893" w:rsidP="00F54F5D">
      <w:pPr>
        <w:spacing w:after="0"/>
        <w:rPr>
          <w:rFonts w:ascii="Calibri" w:hAnsi="Calibri" w:cs="Calibri"/>
          <w:b/>
          <w:bCs/>
          <w:sz w:val="28"/>
          <w:szCs w:val="28"/>
        </w:rPr>
      </w:pPr>
      <w:r w:rsidRPr="00BD7893">
        <w:rPr>
          <w:rFonts w:ascii="Calibri" w:hAnsi="Calibri" w:cs="Calibri"/>
          <w:b/>
          <w:bCs/>
          <w:sz w:val="28"/>
          <w:szCs w:val="28"/>
        </w:rPr>
        <w:t>Section 5 – Health and Safety</w:t>
      </w:r>
    </w:p>
    <w:p w14:paraId="1E358ADD" w14:textId="77777777" w:rsidR="00BD7893" w:rsidRDefault="00BD7893" w:rsidP="00F54F5D">
      <w:pPr>
        <w:spacing w:after="0"/>
        <w:rPr>
          <w:rFonts w:ascii="Calibri" w:hAnsi="Calibri" w:cs="Calibri"/>
          <w:sz w:val="28"/>
          <w:szCs w:val="28"/>
        </w:rPr>
      </w:pPr>
    </w:p>
    <w:p w14:paraId="7D306C77" w14:textId="687EBC84" w:rsidR="00BD7893" w:rsidRPr="00BD7893" w:rsidRDefault="00BD7893" w:rsidP="00F54F5D">
      <w:pPr>
        <w:spacing w:after="0"/>
        <w:rPr>
          <w:rFonts w:ascii="Calibri" w:hAnsi="Calibri" w:cs="Calibri"/>
          <w:b/>
          <w:bCs/>
          <w:sz w:val="28"/>
          <w:szCs w:val="28"/>
          <w:u w:val="single"/>
        </w:rPr>
      </w:pPr>
      <w:r w:rsidRPr="00BD7893">
        <w:rPr>
          <w:rFonts w:ascii="Calibri" w:hAnsi="Calibri" w:cs="Calibri"/>
          <w:b/>
          <w:bCs/>
          <w:sz w:val="28"/>
          <w:szCs w:val="28"/>
          <w:u w:val="single"/>
        </w:rPr>
        <w:t>Doctor and Dentist</w:t>
      </w:r>
    </w:p>
    <w:p w14:paraId="31137592" w14:textId="0EA6228E" w:rsidR="00BD7893" w:rsidRDefault="00BD7893" w:rsidP="00F54F5D">
      <w:pPr>
        <w:spacing w:after="0"/>
        <w:rPr>
          <w:rFonts w:ascii="Calibri" w:hAnsi="Calibri" w:cs="Calibri"/>
          <w:sz w:val="28"/>
          <w:szCs w:val="28"/>
        </w:rPr>
      </w:pPr>
      <w:r>
        <w:rPr>
          <w:rFonts w:ascii="Calibri" w:hAnsi="Calibri" w:cs="Calibri"/>
          <w:sz w:val="28"/>
          <w:szCs w:val="28"/>
        </w:rPr>
        <w:t xml:space="preserve">All residents must be registered with a local GP. The name of your GP must be given to the Estate Manager on appointment. If you do not have one, speak to the Estate Manager who will be able to provide you with practice names in the local area. </w:t>
      </w:r>
    </w:p>
    <w:p w14:paraId="05CFA886" w14:textId="77777777" w:rsidR="00BD7893" w:rsidRDefault="00BD7893" w:rsidP="00F54F5D">
      <w:pPr>
        <w:spacing w:after="0"/>
        <w:rPr>
          <w:rFonts w:ascii="Calibri" w:hAnsi="Calibri" w:cs="Calibri"/>
          <w:sz w:val="28"/>
          <w:szCs w:val="28"/>
        </w:rPr>
      </w:pPr>
    </w:p>
    <w:p w14:paraId="0C848BC6" w14:textId="3EB1463C" w:rsidR="00BD7893" w:rsidRDefault="00BD7893" w:rsidP="00F54F5D">
      <w:pPr>
        <w:spacing w:after="0"/>
        <w:rPr>
          <w:rFonts w:ascii="Calibri" w:hAnsi="Calibri" w:cs="Calibri"/>
          <w:sz w:val="28"/>
          <w:szCs w:val="28"/>
        </w:rPr>
      </w:pPr>
      <w:r>
        <w:rPr>
          <w:rFonts w:ascii="Calibri" w:hAnsi="Calibri" w:cs="Calibri"/>
          <w:sz w:val="28"/>
          <w:szCs w:val="28"/>
        </w:rPr>
        <w:t>If you have ongoing health needs, you must inform the Estate Manager. This will allow the Estate Manager to offer you support if needed and they can signpost</w:t>
      </w:r>
      <w:r w:rsidR="00FF3DF8">
        <w:rPr>
          <w:rFonts w:ascii="Calibri" w:hAnsi="Calibri" w:cs="Calibri"/>
          <w:sz w:val="28"/>
          <w:szCs w:val="28"/>
        </w:rPr>
        <w:t xml:space="preserve"> </w:t>
      </w:r>
      <w:r w:rsidR="00CC3C80">
        <w:rPr>
          <w:rFonts w:ascii="Calibri" w:hAnsi="Calibri" w:cs="Calibri"/>
          <w:sz w:val="28"/>
          <w:szCs w:val="28"/>
        </w:rPr>
        <w:t>you to</w:t>
      </w:r>
      <w:r>
        <w:rPr>
          <w:rFonts w:ascii="Calibri" w:hAnsi="Calibri" w:cs="Calibri"/>
          <w:sz w:val="28"/>
          <w:szCs w:val="28"/>
        </w:rPr>
        <w:t xml:space="preserve"> services/ provide information relevant to your situation. </w:t>
      </w:r>
    </w:p>
    <w:p w14:paraId="48FF14DF" w14:textId="77777777" w:rsidR="00BD7893" w:rsidRDefault="00BD7893" w:rsidP="00F54F5D">
      <w:pPr>
        <w:spacing w:after="0"/>
        <w:rPr>
          <w:rFonts w:ascii="Calibri" w:hAnsi="Calibri" w:cs="Calibri"/>
          <w:sz w:val="28"/>
          <w:szCs w:val="28"/>
        </w:rPr>
      </w:pPr>
    </w:p>
    <w:p w14:paraId="664A2E6F" w14:textId="5BAE5956" w:rsidR="00BD7893" w:rsidRDefault="00BD7893" w:rsidP="00F54F5D">
      <w:pPr>
        <w:spacing w:after="0"/>
        <w:rPr>
          <w:rFonts w:ascii="Calibri" w:hAnsi="Calibri" w:cs="Calibri"/>
          <w:sz w:val="28"/>
          <w:szCs w:val="28"/>
        </w:rPr>
      </w:pPr>
      <w:r>
        <w:rPr>
          <w:rFonts w:ascii="Calibri" w:hAnsi="Calibri" w:cs="Calibri"/>
          <w:sz w:val="28"/>
          <w:szCs w:val="28"/>
        </w:rPr>
        <w:t xml:space="preserve">These details will not be shared with anyone except the Clerk and the Trustees, except in the event of a safeguarding concern in line with the Data Protection Act 2018. </w:t>
      </w:r>
    </w:p>
    <w:p w14:paraId="61AB8ECE" w14:textId="77777777" w:rsidR="00BD7893" w:rsidRDefault="00BD7893" w:rsidP="00F54F5D">
      <w:pPr>
        <w:spacing w:after="0"/>
        <w:rPr>
          <w:rFonts w:ascii="Calibri" w:hAnsi="Calibri" w:cs="Calibri"/>
          <w:sz w:val="28"/>
          <w:szCs w:val="28"/>
        </w:rPr>
      </w:pPr>
    </w:p>
    <w:p w14:paraId="447BCB02" w14:textId="326C2E84" w:rsidR="00BD7893" w:rsidRPr="00BD7893" w:rsidRDefault="00BD7893" w:rsidP="00F54F5D">
      <w:pPr>
        <w:spacing w:after="0"/>
        <w:rPr>
          <w:rFonts w:ascii="Calibri" w:hAnsi="Calibri" w:cs="Calibri"/>
          <w:b/>
          <w:bCs/>
          <w:sz w:val="28"/>
          <w:szCs w:val="28"/>
          <w:u w:val="single"/>
        </w:rPr>
      </w:pPr>
      <w:r w:rsidRPr="00BD7893">
        <w:rPr>
          <w:rFonts w:ascii="Calibri" w:hAnsi="Calibri" w:cs="Calibri"/>
          <w:b/>
          <w:bCs/>
          <w:sz w:val="28"/>
          <w:szCs w:val="28"/>
          <w:u w:val="single"/>
        </w:rPr>
        <w:t xml:space="preserve">Emergency </w:t>
      </w:r>
      <w:r w:rsidR="006D5ECD">
        <w:rPr>
          <w:rFonts w:ascii="Calibri" w:hAnsi="Calibri" w:cs="Calibri"/>
          <w:b/>
          <w:bCs/>
          <w:sz w:val="28"/>
          <w:szCs w:val="28"/>
          <w:u w:val="single"/>
        </w:rPr>
        <w:t>c</w:t>
      </w:r>
      <w:r w:rsidRPr="00BD7893">
        <w:rPr>
          <w:rFonts w:ascii="Calibri" w:hAnsi="Calibri" w:cs="Calibri"/>
          <w:b/>
          <w:bCs/>
          <w:sz w:val="28"/>
          <w:szCs w:val="28"/>
          <w:u w:val="single"/>
        </w:rPr>
        <w:t xml:space="preserve">all </w:t>
      </w:r>
      <w:r w:rsidR="006D5ECD">
        <w:rPr>
          <w:rFonts w:ascii="Calibri" w:hAnsi="Calibri" w:cs="Calibri"/>
          <w:b/>
          <w:bCs/>
          <w:sz w:val="28"/>
          <w:szCs w:val="28"/>
          <w:u w:val="single"/>
        </w:rPr>
        <w:t>s</w:t>
      </w:r>
      <w:r w:rsidRPr="00BD7893">
        <w:rPr>
          <w:rFonts w:ascii="Calibri" w:hAnsi="Calibri" w:cs="Calibri"/>
          <w:b/>
          <w:bCs/>
          <w:sz w:val="28"/>
          <w:szCs w:val="28"/>
          <w:u w:val="single"/>
        </w:rPr>
        <w:t>ystem</w:t>
      </w:r>
    </w:p>
    <w:p w14:paraId="32084AAF" w14:textId="52420FB8" w:rsidR="00BD7893" w:rsidRDefault="00BD7893" w:rsidP="00F54F5D">
      <w:pPr>
        <w:spacing w:after="0"/>
        <w:rPr>
          <w:rFonts w:ascii="Calibri" w:hAnsi="Calibri" w:cs="Calibri"/>
          <w:sz w:val="28"/>
          <w:szCs w:val="28"/>
        </w:rPr>
      </w:pPr>
      <w:r>
        <w:rPr>
          <w:rFonts w:ascii="Calibri" w:hAnsi="Calibri" w:cs="Calibri"/>
          <w:sz w:val="28"/>
          <w:szCs w:val="28"/>
        </w:rPr>
        <w:t xml:space="preserve">In each property, there is a pull cord and pendants available for all residents. These are advised to be worn whenever </w:t>
      </w:r>
      <w:r w:rsidR="007E5FB9">
        <w:rPr>
          <w:rFonts w:ascii="Calibri" w:hAnsi="Calibri" w:cs="Calibri"/>
          <w:sz w:val="28"/>
          <w:szCs w:val="28"/>
        </w:rPr>
        <w:t>you</w:t>
      </w:r>
      <w:r>
        <w:rPr>
          <w:rFonts w:ascii="Calibri" w:hAnsi="Calibri" w:cs="Calibri"/>
          <w:sz w:val="28"/>
          <w:szCs w:val="28"/>
        </w:rPr>
        <w:t xml:space="preserve"> are in the property. </w:t>
      </w:r>
    </w:p>
    <w:p w14:paraId="039B7C17" w14:textId="77777777" w:rsidR="007E5FB9" w:rsidRDefault="007E5FB9" w:rsidP="00F54F5D">
      <w:pPr>
        <w:spacing w:after="0"/>
        <w:rPr>
          <w:rFonts w:ascii="Calibri" w:hAnsi="Calibri" w:cs="Calibri"/>
          <w:sz w:val="28"/>
          <w:szCs w:val="28"/>
        </w:rPr>
      </w:pPr>
    </w:p>
    <w:p w14:paraId="60BDC6C4" w14:textId="0D137C58" w:rsidR="00BD7893" w:rsidRDefault="00BD7893" w:rsidP="00F54F5D">
      <w:pPr>
        <w:spacing w:after="0"/>
        <w:rPr>
          <w:rFonts w:ascii="Calibri" w:hAnsi="Calibri" w:cs="Calibri"/>
          <w:sz w:val="28"/>
          <w:szCs w:val="28"/>
        </w:rPr>
      </w:pPr>
      <w:r>
        <w:rPr>
          <w:rFonts w:ascii="Calibri" w:hAnsi="Calibri" w:cs="Calibri"/>
          <w:sz w:val="28"/>
          <w:szCs w:val="28"/>
        </w:rPr>
        <w:t xml:space="preserve">Pull cords must not be tied up and should </w:t>
      </w:r>
      <w:r w:rsidR="00524ADD">
        <w:rPr>
          <w:rFonts w:ascii="Calibri" w:hAnsi="Calibri" w:cs="Calibri"/>
          <w:sz w:val="28"/>
          <w:szCs w:val="28"/>
        </w:rPr>
        <w:t>always be easily accessible</w:t>
      </w:r>
      <w:r>
        <w:rPr>
          <w:rFonts w:ascii="Calibri" w:hAnsi="Calibri" w:cs="Calibri"/>
          <w:sz w:val="28"/>
          <w:szCs w:val="28"/>
        </w:rPr>
        <w:t xml:space="preserve">. </w:t>
      </w:r>
    </w:p>
    <w:p w14:paraId="7F639FA1" w14:textId="77777777" w:rsidR="00BD7893" w:rsidRDefault="00BD7893" w:rsidP="00F54F5D">
      <w:pPr>
        <w:spacing w:after="0"/>
        <w:rPr>
          <w:rFonts w:ascii="Calibri" w:hAnsi="Calibri" w:cs="Calibri"/>
          <w:sz w:val="28"/>
          <w:szCs w:val="28"/>
        </w:rPr>
      </w:pPr>
    </w:p>
    <w:p w14:paraId="29E572BE" w14:textId="6532A29F" w:rsidR="00BD7893" w:rsidRDefault="00BD7893" w:rsidP="00F54F5D">
      <w:pPr>
        <w:spacing w:after="0"/>
        <w:rPr>
          <w:rFonts w:ascii="Calibri" w:hAnsi="Calibri" w:cs="Calibri"/>
          <w:sz w:val="28"/>
          <w:szCs w:val="28"/>
        </w:rPr>
      </w:pPr>
      <w:r>
        <w:rPr>
          <w:rFonts w:ascii="Calibri" w:hAnsi="Calibri" w:cs="Calibri"/>
          <w:sz w:val="28"/>
          <w:szCs w:val="28"/>
        </w:rPr>
        <w:lastRenderedPageBreak/>
        <w:t xml:space="preserve">This equipment is tested regularly and is provided to support you, your </w:t>
      </w:r>
      <w:r w:rsidR="005C6035">
        <w:rPr>
          <w:rFonts w:ascii="Calibri" w:hAnsi="Calibri" w:cs="Calibri"/>
          <w:sz w:val="28"/>
          <w:szCs w:val="28"/>
        </w:rPr>
        <w:t>health,</w:t>
      </w:r>
      <w:r>
        <w:rPr>
          <w:rFonts w:ascii="Calibri" w:hAnsi="Calibri" w:cs="Calibri"/>
          <w:sz w:val="28"/>
          <w:szCs w:val="28"/>
        </w:rPr>
        <w:t xml:space="preserve"> and your wellbeing. The Estate Manager will be in touch when testing is due to arrange for this to be scheduled accordingly. </w:t>
      </w:r>
    </w:p>
    <w:p w14:paraId="5BDCE373" w14:textId="77777777" w:rsidR="00BD7893" w:rsidRDefault="00BD7893" w:rsidP="00F54F5D">
      <w:pPr>
        <w:spacing w:after="0"/>
        <w:rPr>
          <w:rFonts w:ascii="Calibri" w:hAnsi="Calibri" w:cs="Calibri"/>
          <w:sz w:val="28"/>
          <w:szCs w:val="28"/>
        </w:rPr>
      </w:pPr>
    </w:p>
    <w:p w14:paraId="001DD994" w14:textId="2D004A7E" w:rsidR="00BD7893" w:rsidRPr="00BD7893" w:rsidRDefault="00BD7893" w:rsidP="00F54F5D">
      <w:pPr>
        <w:spacing w:after="0"/>
        <w:rPr>
          <w:rFonts w:ascii="Calibri" w:hAnsi="Calibri" w:cs="Calibri"/>
          <w:b/>
          <w:bCs/>
          <w:sz w:val="28"/>
          <w:szCs w:val="28"/>
          <w:u w:val="single"/>
        </w:rPr>
      </w:pPr>
      <w:r w:rsidRPr="00BD7893">
        <w:rPr>
          <w:rFonts w:ascii="Calibri" w:hAnsi="Calibri" w:cs="Calibri"/>
          <w:b/>
          <w:bCs/>
          <w:sz w:val="28"/>
          <w:szCs w:val="28"/>
          <w:u w:val="single"/>
        </w:rPr>
        <w:t xml:space="preserve">Emergency </w:t>
      </w:r>
      <w:r w:rsidR="006D5ECD">
        <w:rPr>
          <w:rFonts w:ascii="Calibri" w:hAnsi="Calibri" w:cs="Calibri"/>
          <w:b/>
          <w:bCs/>
          <w:sz w:val="28"/>
          <w:szCs w:val="28"/>
          <w:u w:val="single"/>
        </w:rPr>
        <w:t>c</w:t>
      </w:r>
      <w:r w:rsidRPr="00BD7893">
        <w:rPr>
          <w:rFonts w:ascii="Calibri" w:hAnsi="Calibri" w:cs="Calibri"/>
          <w:b/>
          <w:bCs/>
          <w:sz w:val="28"/>
          <w:szCs w:val="28"/>
          <w:u w:val="single"/>
        </w:rPr>
        <w:t xml:space="preserve">ontact </w:t>
      </w:r>
      <w:r w:rsidR="006D5ECD">
        <w:rPr>
          <w:rFonts w:ascii="Calibri" w:hAnsi="Calibri" w:cs="Calibri"/>
          <w:b/>
          <w:bCs/>
          <w:sz w:val="28"/>
          <w:szCs w:val="28"/>
          <w:u w:val="single"/>
        </w:rPr>
        <w:t>d</w:t>
      </w:r>
      <w:r w:rsidRPr="00BD7893">
        <w:rPr>
          <w:rFonts w:ascii="Calibri" w:hAnsi="Calibri" w:cs="Calibri"/>
          <w:b/>
          <w:bCs/>
          <w:sz w:val="28"/>
          <w:szCs w:val="28"/>
          <w:u w:val="single"/>
        </w:rPr>
        <w:t>etails</w:t>
      </w:r>
    </w:p>
    <w:p w14:paraId="31B4E991" w14:textId="28937C30" w:rsidR="00BD7893" w:rsidRDefault="00BD7893" w:rsidP="00F54F5D">
      <w:pPr>
        <w:spacing w:after="0"/>
        <w:rPr>
          <w:rFonts w:ascii="Calibri" w:hAnsi="Calibri" w:cs="Calibri"/>
          <w:sz w:val="28"/>
          <w:szCs w:val="28"/>
        </w:rPr>
      </w:pPr>
      <w:r>
        <w:rPr>
          <w:rFonts w:ascii="Calibri" w:hAnsi="Calibri" w:cs="Calibri"/>
          <w:sz w:val="28"/>
          <w:szCs w:val="28"/>
        </w:rPr>
        <w:t xml:space="preserve">If you become ill, or require urgent assistance, the Estate Manager will work in partnership with your Next of Kin and the necessary emergency services on your behalf. </w:t>
      </w:r>
    </w:p>
    <w:p w14:paraId="2D48913E" w14:textId="77777777" w:rsidR="00BD7893" w:rsidRDefault="00BD7893" w:rsidP="00F54F5D">
      <w:pPr>
        <w:spacing w:after="0"/>
        <w:rPr>
          <w:rFonts w:ascii="Calibri" w:hAnsi="Calibri" w:cs="Calibri"/>
          <w:sz w:val="28"/>
          <w:szCs w:val="28"/>
        </w:rPr>
      </w:pPr>
    </w:p>
    <w:p w14:paraId="096846C6" w14:textId="4A936BA1" w:rsidR="00BD7893" w:rsidRDefault="00BD7893" w:rsidP="00F54F5D">
      <w:pPr>
        <w:spacing w:after="0"/>
        <w:rPr>
          <w:rFonts w:ascii="Calibri" w:hAnsi="Calibri" w:cs="Calibri"/>
          <w:sz w:val="28"/>
          <w:szCs w:val="28"/>
        </w:rPr>
      </w:pPr>
      <w:r>
        <w:rPr>
          <w:rFonts w:ascii="Calibri" w:hAnsi="Calibri" w:cs="Calibri"/>
          <w:sz w:val="28"/>
          <w:szCs w:val="28"/>
        </w:rPr>
        <w:t>It is important that you let the Estate Manager have details (</w:t>
      </w:r>
      <w:r w:rsidRPr="00BD7893">
        <w:rPr>
          <w:rFonts w:ascii="Calibri" w:hAnsi="Calibri" w:cs="Calibri"/>
          <w:i/>
          <w:iCs/>
          <w:sz w:val="28"/>
          <w:szCs w:val="28"/>
        </w:rPr>
        <w:t>names, addresses, and telephone numbers</w:t>
      </w:r>
      <w:r>
        <w:rPr>
          <w:rFonts w:ascii="Calibri" w:hAnsi="Calibri" w:cs="Calibri"/>
          <w:sz w:val="28"/>
          <w:szCs w:val="28"/>
        </w:rPr>
        <w:t xml:space="preserve">) of these essential contacts. If the details change from time to time, please ensure you inform the Estate Manager. </w:t>
      </w:r>
    </w:p>
    <w:p w14:paraId="2EA15D38" w14:textId="77777777" w:rsidR="00BD7893" w:rsidRDefault="00BD7893" w:rsidP="00F54F5D">
      <w:pPr>
        <w:spacing w:after="0"/>
        <w:rPr>
          <w:rFonts w:ascii="Calibri" w:hAnsi="Calibri" w:cs="Calibri"/>
          <w:sz w:val="28"/>
          <w:szCs w:val="28"/>
        </w:rPr>
      </w:pPr>
    </w:p>
    <w:p w14:paraId="3A014BC1" w14:textId="6D966CB3" w:rsidR="00BD7893" w:rsidRDefault="00BD7893" w:rsidP="00F54F5D">
      <w:pPr>
        <w:spacing w:after="0"/>
        <w:rPr>
          <w:rFonts w:ascii="Calibri" w:hAnsi="Calibri" w:cs="Calibri"/>
          <w:sz w:val="28"/>
          <w:szCs w:val="28"/>
        </w:rPr>
      </w:pPr>
      <w:r>
        <w:rPr>
          <w:rFonts w:ascii="Calibri" w:hAnsi="Calibri" w:cs="Calibri"/>
          <w:sz w:val="28"/>
          <w:szCs w:val="28"/>
        </w:rPr>
        <w:t xml:space="preserve">If an emergency occurs out of hours, please use the call system detailed above whereby communication to the next of kin shall be arranged where possible. </w:t>
      </w:r>
    </w:p>
    <w:p w14:paraId="0DF2A4FA" w14:textId="77777777" w:rsidR="00BD7893" w:rsidRDefault="00BD7893" w:rsidP="00F54F5D">
      <w:pPr>
        <w:spacing w:after="0"/>
        <w:rPr>
          <w:rFonts w:ascii="Calibri" w:hAnsi="Calibri" w:cs="Calibri"/>
          <w:sz w:val="28"/>
          <w:szCs w:val="28"/>
        </w:rPr>
      </w:pPr>
    </w:p>
    <w:p w14:paraId="63DEBBDA" w14:textId="6BD69263" w:rsidR="00BD7893" w:rsidRPr="00BD7893" w:rsidRDefault="00BD7893" w:rsidP="00F54F5D">
      <w:pPr>
        <w:spacing w:after="0"/>
        <w:rPr>
          <w:rFonts w:ascii="Calibri" w:hAnsi="Calibri" w:cs="Calibri"/>
          <w:b/>
          <w:bCs/>
          <w:sz w:val="28"/>
          <w:szCs w:val="28"/>
          <w:u w:val="single"/>
        </w:rPr>
      </w:pPr>
      <w:r w:rsidRPr="00BD7893">
        <w:rPr>
          <w:rFonts w:ascii="Calibri" w:hAnsi="Calibri" w:cs="Calibri"/>
          <w:b/>
          <w:bCs/>
          <w:sz w:val="28"/>
          <w:szCs w:val="28"/>
          <w:u w:val="single"/>
        </w:rPr>
        <w:t xml:space="preserve">Fire </w:t>
      </w:r>
      <w:r w:rsidR="006D5ECD">
        <w:rPr>
          <w:rFonts w:ascii="Calibri" w:hAnsi="Calibri" w:cs="Calibri"/>
          <w:b/>
          <w:bCs/>
          <w:sz w:val="28"/>
          <w:szCs w:val="28"/>
          <w:u w:val="single"/>
        </w:rPr>
        <w:t>p</w:t>
      </w:r>
      <w:r w:rsidRPr="00BD7893">
        <w:rPr>
          <w:rFonts w:ascii="Calibri" w:hAnsi="Calibri" w:cs="Calibri"/>
          <w:b/>
          <w:bCs/>
          <w:sz w:val="28"/>
          <w:szCs w:val="28"/>
          <w:u w:val="single"/>
        </w:rPr>
        <w:t>recautions</w:t>
      </w:r>
    </w:p>
    <w:p w14:paraId="35AF282A" w14:textId="6DF433EC" w:rsidR="00D422DA" w:rsidRDefault="00BD7893" w:rsidP="00F54F5D">
      <w:pPr>
        <w:spacing w:after="0"/>
        <w:rPr>
          <w:rFonts w:ascii="Calibri" w:hAnsi="Calibri" w:cs="Calibri"/>
          <w:sz w:val="28"/>
          <w:szCs w:val="28"/>
        </w:rPr>
      </w:pPr>
      <w:r>
        <w:rPr>
          <w:rFonts w:ascii="Calibri" w:hAnsi="Calibri" w:cs="Calibri"/>
          <w:sz w:val="28"/>
          <w:szCs w:val="28"/>
        </w:rPr>
        <w:t xml:space="preserve">FPYT complies with the most up-to-date fire regulations. </w:t>
      </w:r>
      <w:r w:rsidR="002032DE">
        <w:rPr>
          <w:rFonts w:ascii="Calibri" w:hAnsi="Calibri" w:cs="Calibri"/>
          <w:sz w:val="28"/>
          <w:szCs w:val="28"/>
        </w:rPr>
        <w:t xml:space="preserve">An annual Fire Risk Assessment is </w:t>
      </w:r>
      <w:r w:rsidR="00CC3C80">
        <w:rPr>
          <w:rFonts w:ascii="Calibri" w:hAnsi="Calibri" w:cs="Calibri"/>
          <w:sz w:val="28"/>
          <w:szCs w:val="28"/>
        </w:rPr>
        <w:t>completed,</w:t>
      </w:r>
      <w:r w:rsidR="002032DE">
        <w:rPr>
          <w:rFonts w:ascii="Calibri" w:hAnsi="Calibri" w:cs="Calibri"/>
          <w:sz w:val="28"/>
          <w:szCs w:val="28"/>
        </w:rPr>
        <w:t xml:space="preserve"> and </w:t>
      </w:r>
      <w:r>
        <w:rPr>
          <w:rFonts w:ascii="Calibri" w:hAnsi="Calibri" w:cs="Calibri"/>
          <w:sz w:val="28"/>
          <w:szCs w:val="28"/>
        </w:rPr>
        <w:t>fire policies are frequently reviewed</w:t>
      </w:r>
      <w:r w:rsidR="002032DE">
        <w:rPr>
          <w:rFonts w:ascii="Calibri" w:hAnsi="Calibri" w:cs="Calibri"/>
          <w:sz w:val="28"/>
          <w:szCs w:val="28"/>
        </w:rPr>
        <w:t>.</w:t>
      </w:r>
      <w:r w:rsidR="00D422DA">
        <w:rPr>
          <w:rFonts w:ascii="Calibri" w:hAnsi="Calibri" w:cs="Calibri"/>
          <w:sz w:val="28"/>
          <w:szCs w:val="28"/>
        </w:rPr>
        <w:t xml:space="preserve"> Fire Safety information is displayed in communal blocks and should be adhered </w:t>
      </w:r>
      <w:r w:rsidR="00CC3C80">
        <w:rPr>
          <w:rFonts w:ascii="Calibri" w:hAnsi="Calibri" w:cs="Calibri"/>
          <w:sz w:val="28"/>
          <w:szCs w:val="28"/>
        </w:rPr>
        <w:t>to,</w:t>
      </w:r>
      <w:r w:rsidR="00D422DA">
        <w:rPr>
          <w:rFonts w:ascii="Calibri" w:hAnsi="Calibri" w:cs="Calibri"/>
          <w:sz w:val="28"/>
          <w:szCs w:val="28"/>
        </w:rPr>
        <w:t xml:space="preserve"> this is monitored each month by the Estate Manager. </w:t>
      </w:r>
    </w:p>
    <w:p w14:paraId="14AEAAFE" w14:textId="77777777" w:rsidR="00D422DA" w:rsidRDefault="00D422DA" w:rsidP="00F54F5D">
      <w:pPr>
        <w:spacing w:after="0"/>
        <w:rPr>
          <w:rFonts w:ascii="Calibri" w:hAnsi="Calibri" w:cs="Calibri"/>
          <w:sz w:val="28"/>
          <w:szCs w:val="28"/>
        </w:rPr>
      </w:pPr>
    </w:p>
    <w:p w14:paraId="1E77D49D" w14:textId="1BA499D8" w:rsidR="00BD7893" w:rsidRDefault="002032DE" w:rsidP="00F54F5D">
      <w:pPr>
        <w:spacing w:after="0"/>
        <w:rPr>
          <w:rFonts w:ascii="Calibri" w:hAnsi="Calibri" w:cs="Calibri"/>
          <w:sz w:val="28"/>
          <w:szCs w:val="28"/>
        </w:rPr>
      </w:pPr>
      <w:r>
        <w:rPr>
          <w:rFonts w:ascii="Calibri" w:hAnsi="Calibri" w:cs="Calibri"/>
          <w:sz w:val="28"/>
          <w:szCs w:val="28"/>
        </w:rPr>
        <w:t xml:space="preserve"> F</w:t>
      </w:r>
      <w:r w:rsidR="00BD7893">
        <w:rPr>
          <w:rFonts w:ascii="Calibri" w:hAnsi="Calibri" w:cs="Calibri"/>
          <w:sz w:val="28"/>
          <w:szCs w:val="28"/>
        </w:rPr>
        <w:t xml:space="preserve">ire drills take place regularly to ensure that every resident knows what to do and where to go in the event of an emergency. </w:t>
      </w:r>
    </w:p>
    <w:p w14:paraId="665A9CD0" w14:textId="77777777" w:rsidR="00BD7893" w:rsidRDefault="00BD7893" w:rsidP="00F54F5D">
      <w:pPr>
        <w:spacing w:after="0"/>
        <w:rPr>
          <w:rFonts w:ascii="Calibri" w:hAnsi="Calibri" w:cs="Calibri"/>
          <w:sz w:val="28"/>
          <w:szCs w:val="28"/>
        </w:rPr>
      </w:pPr>
    </w:p>
    <w:p w14:paraId="2E55B279" w14:textId="5E2EDF08" w:rsidR="00BD7893" w:rsidRPr="004B3507" w:rsidRDefault="00BD7893" w:rsidP="00F54F5D">
      <w:pPr>
        <w:spacing w:after="0"/>
        <w:rPr>
          <w:rFonts w:ascii="Calibri" w:hAnsi="Calibri" w:cs="Calibri"/>
          <w:sz w:val="28"/>
          <w:szCs w:val="28"/>
        </w:rPr>
      </w:pPr>
      <w:r w:rsidRPr="004B3507">
        <w:rPr>
          <w:rFonts w:ascii="Calibri" w:hAnsi="Calibri" w:cs="Calibri"/>
          <w:sz w:val="28"/>
          <w:szCs w:val="28"/>
        </w:rPr>
        <w:t xml:space="preserve">All the </w:t>
      </w:r>
      <w:r w:rsidR="008C531D" w:rsidRPr="004B3507">
        <w:rPr>
          <w:rFonts w:ascii="Calibri" w:hAnsi="Calibri" w:cs="Calibri"/>
          <w:sz w:val="28"/>
          <w:szCs w:val="28"/>
        </w:rPr>
        <w:t xml:space="preserve">properties have a </w:t>
      </w:r>
      <w:r w:rsidRPr="004B3507">
        <w:rPr>
          <w:rFonts w:ascii="Calibri" w:hAnsi="Calibri" w:cs="Calibri"/>
          <w:sz w:val="28"/>
          <w:szCs w:val="28"/>
        </w:rPr>
        <w:t xml:space="preserve">smoke </w:t>
      </w:r>
      <w:r w:rsidR="00DE1662" w:rsidRPr="004B3507">
        <w:rPr>
          <w:rFonts w:ascii="Calibri" w:hAnsi="Calibri" w:cs="Calibri"/>
          <w:sz w:val="28"/>
          <w:szCs w:val="28"/>
        </w:rPr>
        <w:t>alarm and</w:t>
      </w:r>
      <w:r w:rsidR="0075589D" w:rsidRPr="004B3507">
        <w:rPr>
          <w:rFonts w:ascii="Calibri" w:hAnsi="Calibri" w:cs="Calibri"/>
          <w:sz w:val="28"/>
          <w:szCs w:val="28"/>
        </w:rPr>
        <w:t xml:space="preserve"> those with </w:t>
      </w:r>
      <w:r w:rsidR="0088190E" w:rsidRPr="004B3507">
        <w:rPr>
          <w:rFonts w:ascii="Calibri" w:hAnsi="Calibri" w:cs="Calibri"/>
          <w:sz w:val="28"/>
          <w:szCs w:val="28"/>
        </w:rPr>
        <w:t xml:space="preserve">Gas appliances </w:t>
      </w:r>
      <w:r w:rsidR="0075589D" w:rsidRPr="004B3507">
        <w:rPr>
          <w:rFonts w:ascii="Calibri" w:hAnsi="Calibri" w:cs="Calibri"/>
          <w:sz w:val="28"/>
          <w:szCs w:val="28"/>
        </w:rPr>
        <w:t xml:space="preserve">also </w:t>
      </w:r>
      <w:r w:rsidR="00CC3C80" w:rsidRPr="004B3507">
        <w:rPr>
          <w:rFonts w:ascii="Calibri" w:hAnsi="Calibri" w:cs="Calibri"/>
          <w:sz w:val="28"/>
          <w:szCs w:val="28"/>
        </w:rPr>
        <w:t>have carbon</w:t>
      </w:r>
      <w:r w:rsidRPr="004B3507">
        <w:rPr>
          <w:rFonts w:ascii="Calibri" w:hAnsi="Calibri" w:cs="Calibri"/>
          <w:sz w:val="28"/>
          <w:szCs w:val="28"/>
        </w:rPr>
        <w:t xml:space="preserve"> monoxide detectors installed. </w:t>
      </w:r>
    </w:p>
    <w:p w14:paraId="4F992602" w14:textId="77777777" w:rsidR="00BD7893" w:rsidRPr="004B3507" w:rsidRDefault="00BD7893" w:rsidP="00F54F5D">
      <w:pPr>
        <w:spacing w:after="0"/>
        <w:rPr>
          <w:rFonts w:ascii="Calibri" w:hAnsi="Calibri" w:cs="Calibri"/>
          <w:sz w:val="28"/>
          <w:szCs w:val="28"/>
        </w:rPr>
      </w:pPr>
    </w:p>
    <w:p w14:paraId="4EF977E8" w14:textId="13AF857C" w:rsidR="00BD7893" w:rsidRPr="002C7F33" w:rsidRDefault="00BD7893" w:rsidP="00F54F5D">
      <w:pPr>
        <w:spacing w:after="0"/>
        <w:rPr>
          <w:rFonts w:ascii="Calibri" w:hAnsi="Calibri" w:cs="Calibri"/>
          <w:b/>
          <w:bCs/>
          <w:sz w:val="28"/>
          <w:szCs w:val="28"/>
          <w:u w:val="single"/>
        </w:rPr>
      </w:pPr>
      <w:r w:rsidRPr="002C7F33">
        <w:rPr>
          <w:rFonts w:ascii="Calibri" w:hAnsi="Calibri" w:cs="Calibri"/>
          <w:b/>
          <w:bCs/>
          <w:sz w:val="28"/>
          <w:szCs w:val="28"/>
          <w:u w:val="single"/>
        </w:rPr>
        <w:t xml:space="preserve">Evacuation </w:t>
      </w:r>
      <w:r w:rsidR="006D5ECD">
        <w:rPr>
          <w:rFonts w:ascii="Calibri" w:hAnsi="Calibri" w:cs="Calibri"/>
          <w:b/>
          <w:bCs/>
          <w:sz w:val="28"/>
          <w:szCs w:val="28"/>
          <w:u w:val="single"/>
        </w:rPr>
        <w:t>p</w:t>
      </w:r>
      <w:r w:rsidRPr="002C7F33">
        <w:rPr>
          <w:rFonts w:ascii="Calibri" w:hAnsi="Calibri" w:cs="Calibri"/>
          <w:b/>
          <w:bCs/>
          <w:sz w:val="28"/>
          <w:szCs w:val="28"/>
          <w:u w:val="single"/>
        </w:rPr>
        <w:t>olicy</w:t>
      </w:r>
    </w:p>
    <w:p w14:paraId="058ACB2B" w14:textId="51666458" w:rsidR="00BD7893" w:rsidRDefault="00BD7893" w:rsidP="00F54F5D">
      <w:pPr>
        <w:spacing w:after="0"/>
        <w:rPr>
          <w:rFonts w:ascii="Calibri" w:hAnsi="Calibri" w:cs="Calibri"/>
          <w:sz w:val="28"/>
          <w:szCs w:val="28"/>
        </w:rPr>
      </w:pPr>
      <w:r>
        <w:rPr>
          <w:rFonts w:ascii="Calibri" w:hAnsi="Calibri" w:cs="Calibri"/>
          <w:sz w:val="28"/>
          <w:szCs w:val="28"/>
        </w:rPr>
        <w:t xml:space="preserve">In the event of an emergency, all residents in a flat </w:t>
      </w:r>
      <w:r w:rsidR="002032DE">
        <w:rPr>
          <w:rFonts w:ascii="Calibri" w:hAnsi="Calibri" w:cs="Calibri"/>
          <w:sz w:val="28"/>
          <w:szCs w:val="28"/>
        </w:rPr>
        <w:t>must.</w:t>
      </w:r>
      <w:r>
        <w:rPr>
          <w:rFonts w:ascii="Calibri" w:hAnsi="Calibri" w:cs="Calibri"/>
          <w:sz w:val="28"/>
          <w:szCs w:val="28"/>
        </w:rPr>
        <w:t xml:space="preserve"> </w:t>
      </w:r>
    </w:p>
    <w:p w14:paraId="7525E114" w14:textId="77777777" w:rsidR="00BD7893" w:rsidRDefault="00BD7893" w:rsidP="00F54F5D">
      <w:pPr>
        <w:spacing w:after="0"/>
        <w:rPr>
          <w:rFonts w:ascii="Calibri" w:hAnsi="Calibri" w:cs="Calibri"/>
          <w:sz w:val="28"/>
          <w:szCs w:val="28"/>
        </w:rPr>
      </w:pPr>
    </w:p>
    <w:p w14:paraId="20C87796" w14:textId="542D715A" w:rsidR="00BD7893" w:rsidRPr="00BD7893" w:rsidRDefault="00BD7893" w:rsidP="00BD7893">
      <w:pPr>
        <w:pStyle w:val="ListParagraph"/>
        <w:numPr>
          <w:ilvl w:val="0"/>
          <w:numId w:val="1"/>
        </w:numPr>
        <w:spacing w:after="0"/>
        <w:rPr>
          <w:rFonts w:ascii="Calibri" w:hAnsi="Calibri" w:cs="Calibri"/>
          <w:b/>
          <w:bCs/>
          <w:sz w:val="28"/>
          <w:szCs w:val="28"/>
        </w:rPr>
      </w:pPr>
      <w:r w:rsidRPr="00BD7893">
        <w:rPr>
          <w:rFonts w:ascii="Calibri" w:hAnsi="Calibri" w:cs="Calibri"/>
          <w:b/>
          <w:bCs/>
          <w:sz w:val="28"/>
          <w:szCs w:val="28"/>
        </w:rPr>
        <w:t>If safe to do so, evacuate the building via the nearest fire exit. These exit routes and fire escapes clearly labelled in corridors.</w:t>
      </w:r>
    </w:p>
    <w:p w14:paraId="62F1EA69" w14:textId="77777777" w:rsidR="00BD7893" w:rsidRPr="00BD7893" w:rsidRDefault="00BD7893" w:rsidP="00BD7893">
      <w:pPr>
        <w:pStyle w:val="ListParagraph"/>
        <w:spacing w:after="0"/>
        <w:rPr>
          <w:rFonts w:ascii="Calibri" w:hAnsi="Calibri" w:cs="Calibri"/>
          <w:b/>
          <w:bCs/>
          <w:sz w:val="28"/>
          <w:szCs w:val="28"/>
        </w:rPr>
      </w:pPr>
    </w:p>
    <w:p w14:paraId="2D577ADE" w14:textId="62B4BFEE" w:rsidR="00BD7893" w:rsidRPr="00BD7893" w:rsidRDefault="00BD7893" w:rsidP="00BD7893">
      <w:pPr>
        <w:pStyle w:val="ListParagraph"/>
        <w:numPr>
          <w:ilvl w:val="0"/>
          <w:numId w:val="1"/>
        </w:numPr>
        <w:spacing w:after="0"/>
        <w:rPr>
          <w:rFonts w:ascii="Calibri" w:hAnsi="Calibri" w:cs="Calibri"/>
          <w:b/>
          <w:bCs/>
          <w:sz w:val="28"/>
          <w:szCs w:val="28"/>
        </w:rPr>
      </w:pPr>
      <w:r w:rsidRPr="00BD7893">
        <w:rPr>
          <w:rFonts w:ascii="Calibri" w:hAnsi="Calibri" w:cs="Calibri"/>
          <w:b/>
          <w:bCs/>
          <w:sz w:val="28"/>
          <w:szCs w:val="28"/>
        </w:rPr>
        <w:t xml:space="preserve">The fire assembly point </w:t>
      </w:r>
      <w:r w:rsidR="00A26A71">
        <w:rPr>
          <w:rFonts w:ascii="Calibri" w:hAnsi="Calibri" w:cs="Calibri"/>
          <w:b/>
          <w:bCs/>
          <w:sz w:val="28"/>
          <w:szCs w:val="28"/>
        </w:rPr>
        <w:t xml:space="preserve">for </w:t>
      </w:r>
      <w:r w:rsidRPr="00BD7893">
        <w:rPr>
          <w:rFonts w:ascii="Calibri" w:hAnsi="Calibri" w:cs="Calibri"/>
          <w:b/>
          <w:bCs/>
          <w:sz w:val="28"/>
          <w:szCs w:val="28"/>
        </w:rPr>
        <w:t xml:space="preserve">is the rear lawn of Frank Parkinson Court. This is clearly labelled with a green ‘assembly point’ sign. </w:t>
      </w:r>
    </w:p>
    <w:p w14:paraId="27A5F21C" w14:textId="77777777" w:rsidR="00061911" w:rsidRDefault="00061911" w:rsidP="00F54F5D">
      <w:pPr>
        <w:spacing w:after="0"/>
        <w:rPr>
          <w:rFonts w:ascii="Calibri" w:hAnsi="Calibri" w:cs="Calibri"/>
          <w:sz w:val="28"/>
          <w:szCs w:val="28"/>
        </w:rPr>
      </w:pPr>
    </w:p>
    <w:p w14:paraId="09F69766" w14:textId="4F6D8A8F" w:rsidR="00BD7893" w:rsidRDefault="00BD7893" w:rsidP="00F54F5D">
      <w:pPr>
        <w:spacing w:after="0"/>
        <w:rPr>
          <w:rFonts w:ascii="Calibri" w:hAnsi="Calibri" w:cs="Calibri"/>
          <w:sz w:val="28"/>
          <w:szCs w:val="28"/>
        </w:rPr>
      </w:pPr>
      <w:r>
        <w:rPr>
          <w:rFonts w:ascii="Calibri" w:hAnsi="Calibri" w:cs="Calibri"/>
          <w:sz w:val="28"/>
          <w:szCs w:val="28"/>
        </w:rPr>
        <w:t xml:space="preserve">In the event of an emergency, for those residents in a bungalow or detached </w:t>
      </w:r>
      <w:r w:rsidR="008B29DB">
        <w:rPr>
          <w:rFonts w:ascii="Calibri" w:hAnsi="Calibri" w:cs="Calibri"/>
          <w:sz w:val="28"/>
          <w:szCs w:val="28"/>
        </w:rPr>
        <w:t>accommodation.</w:t>
      </w:r>
      <w:r>
        <w:rPr>
          <w:rFonts w:ascii="Calibri" w:hAnsi="Calibri" w:cs="Calibri"/>
          <w:sz w:val="28"/>
          <w:szCs w:val="28"/>
        </w:rPr>
        <w:t xml:space="preserve"> </w:t>
      </w:r>
    </w:p>
    <w:p w14:paraId="34E63B08" w14:textId="77777777" w:rsidR="00BD7893" w:rsidRDefault="00BD7893" w:rsidP="00F54F5D">
      <w:pPr>
        <w:spacing w:after="0"/>
        <w:rPr>
          <w:rFonts w:ascii="Calibri" w:hAnsi="Calibri" w:cs="Calibri"/>
          <w:sz w:val="28"/>
          <w:szCs w:val="28"/>
        </w:rPr>
      </w:pPr>
    </w:p>
    <w:p w14:paraId="624AAF55" w14:textId="55E2D6E4" w:rsidR="002C7F33" w:rsidRDefault="002C7F33" w:rsidP="002C7F33">
      <w:pPr>
        <w:pStyle w:val="ListParagraph"/>
        <w:numPr>
          <w:ilvl w:val="0"/>
          <w:numId w:val="1"/>
        </w:numPr>
        <w:spacing w:after="0"/>
        <w:rPr>
          <w:rFonts w:ascii="Calibri" w:hAnsi="Calibri" w:cs="Calibri"/>
          <w:b/>
          <w:bCs/>
          <w:sz w:val="28"/>
          <w:szCs w:val="28"/>
        </w:rPr>
      </w:pPr>
      <w:r w:rsidRPr="002C7F33">
        <w:rPr>
          <w:rFonts w:ascii="Calibri" w:hAnsi="Calibri" w:cs="Calibri"/>
          <w:b/>
          <w:bCs/>
          <w:sz w:val="28"/>
          <w:szCs w:val="28"/>
        </w:rPr>
        <w:t xml:space="preserve">If safe to do so, evacuate your property via the nearest exit and assemble on the grassed area to the front of the property keeping a safe distance. </w:t>
      </w:r>
    </w:p>
    <w:p w14:paraId="0E4BDF8F" w14:textId="77777777" w:rsidR="005830BA" w:rsidRPr="005830BA" w:rsidRDefault="005830BA" w:rsidP="005830BA">
      <w:pPr>
        <w:spacing w:after="0"/>
        <w:rPr>
          <w:rFonts w:ascii="Calibri" w:hAnsi="Calibri" w:cs="Calibri"/>
          <w:b/>
          <w:bCs/>
          <w:sz w:val="28"/>
          <w:szCs w:val="28"/>
        </w:rPr>
      </w:pPr>
    </w:p>
    <w:p w14:paraId="05A05AAB" w14:textId="77777777" w:rsidR="002C7F33" w:rsidRDefault="002C7F33" w:rsidP="002C7F33">
      <w:pPr>
        <w:spacing w:after="0"/>
        <w:rPr>
          <w:rFonts w:ascii="Calibri" w:hAnsi="Calibri" w:cs="Calibri"/>
          <w:sz w:val="28"/>
          <w:szCs w:val="28"/>
        </w:rPr>
      </w:pPr>
    </w:p>
    <w:p w14:paraId="042FBA89" w14:textId="1F77BBB5" w:rsidR="002C7F33" w:rsidRPr="002C7F33" w:rsidRDefault="002C7F33" w:rsidP="002C7F33">
      <w:pPr>
        <w:spacing w:after="0"/>
        <w:rPr>
          <w:rFonts w:ascii="Calibri" w:hAnsi="Calibri" w:cs="Calibri"/>
          <w:b/>
          <w:bCs/>
          <w:sz w:val="28"/>
          <w:szCs w:val="28"/>
          <w:u w:val="single"/>
        </w:rPr>
      </w:pPr>
      <w:r w:rsidRPr="002C7F33">
        <w:rPr>
          <w:rFonts w:ascii="Calibri" w:hAnsi="Calibri" w:cs="Calibri"/>
          <w:b/>
          <w:bCs/>
          <w:sz w:val="28"/>
          <w:szCs w:val="28"/>
          <w:u w:val="single"/>
        </w:rPr>
        <w:lastRenderedPageBreak/>
        <w:t xml:space="preserve">Avoiding the </w:t>
      </w:r>
      <w:r w:rsidR="006D5ECD">
        <w:rPr>
          <w:rFonts w:ascii="Calibri" w:hAnsi="Calibri" w:cs="Calibri"/>
          <w:b/>
          <w:bCs/>
          <w:sz w:val="28"/>
          <w:szCs w:val="28"/>
          <w:u w:val="single"/>
        </w:rPr>
        <w:t>r</w:t>
      </w:r>
      <w:r w:rsidRPr="002C7F33">
        <w:rPr>
          <w:rFonts w:ascii="Calibri" w:hAnsi="Calibri" w:cs="Calibri"/>
          <w:b/>
          <w:bCs/>
          <w:sz w:val="28"/>
          <w:szCs w:val="28"/>
          <w:u w:val="single"/>
        </w:rPr>
        <w:t xml:space="preserve">isk of </w:t>
      </w:r>
      <w:r w:rsidR="006D5ECD">
        <w:rPr>
          <w:rFonts w:ascii="Calibri" w:hAnsi="Calibri" w:cs="Calibri"/>
          <w:b/>
          <w:bCs/>
          <w:sz w:val="28"/>
          <w:szCs w:val="28"/>
          <w:u w:val="single"/>
        </w:rPr>
        <w:t>f</w:t>
      </w:r>
      <w:r w:rsidRPr="002C7F33">
        <w:rPr>
          <w:rFonts w:ascii="Calibri" w:hAnsi="Calibri" w:cs="Calibri"/>
          <w:b/>
          <w:bCs/>
          <w:sz w:val="28"/>
          <w:szCs w:val="28"/>
          <w:u w:val="single"/>
        </w:rPr>
        <w:t>ire</w:t>
      </w:r>
    </w:p>
    <w:p w14:paraId="04064378" w14:textId="50EA0BBB" w:rsidR="002C7F33" w:rsidRDefault="002C7F33" w:rsidP="002C7F33">
      <w:pPr>
        <w:spacing w:after="0"/>
        <w:rPr>
          <w:rFonts w:ascii="Calibri" w:hAnsi="Calibri" w:cs="Calibri"/>
          <w:sz w:val="28"/>
          <w:szCs w:val="28"/>
        </w:rPr>
      </w:pPr>
      <w:r>
        <w:rPr>
          <w:rFonts w:ascii="Calibri" w:hAnsi="Calibri" w:cs="Calibri"/>
          <w:sz w:val="28"/>
          <w:szCs w:val="28"/>
        </w:rPr>
        <w:t xml:space="preserve">Please be conscious of the risk of fire. Do not allow doors to be wedged open and check both at night and before you leave the property that all appliances have been switched off. </w:t>
      </w:r>
    </w:p>
    <w:p w14:paraId="6A597A21" w14:textId="509AC005" w:rsidR="002C7F33" w:rsidRPr="002C7F33" w:rsidRDefault="002C7F33" w:rsidP="002C7F33">
      <w:pPr>
        <w:spacing w:after="0"/>
        <w:rPr>
          <w:rFonts w:ascii="Calibri" w:hAnsi="Calibri" w:cs="Calibri"/>
          <w:b/>
          <w:bCs/>
          <w:i/>
          <w:iCs/>
          <w:sz w:val="28"/>
          <w:szCs w:val="28"/>
        </w:rPr>
      </w:pPr>
      <w:r w:rsidRPr="002C7F33">
        <w:rPr>
          <w:rFonts w:ascii="Calibri" w:hAnsi="Calibri" w:cs="Calibri"/>
          <w:b/>
          <w:bCs/>
          <w:i/>
          <w:iCs/>
          <w:sz w:val="28"/>
          <w:szCs w:val="28"/>
        </w:rPr>
        <w:t xml:space="preserve">Smoking is not permitted in any of the dwellings. Should you wish to smoke in the grounds, please be considerate to your neighbours. </w:t>
      </w:r>
    </w:p>
    <w:p w14:paraId="3FADF571" w14:textId="77777777" w:rsidR="002C7F33" w:rsidRDefault="002C7F33" w:rsidP="002C7F33">
      <w:pPr>
        <w:spacing w:after="0"/>
        <w:rPr>
          <w:rFonts w:ascii="Calibri" w:hAnsi="Calibri" w:cs="Calibri"/>
          <w:sz w:val="28"/>
          <w:szCs w:val="28"/>
        </w:rPr>
      </w:pPr>
    </w:p>
    <w:p w14:paraId="184C8B55" w14:textId="424E58E1" w:rsidR="002C7F33" w:rsidRDefault="00E74937" w:rsidP="002C7F33">
      <w:pPr>
        <w:spacing w:after="0"/>
        <w:rPr>
          <w:rFonts w:ascii="Calibri" w:hAnsi="Calibri" w:cs="Calibri"/>
          <w:b/>
          <w:bCs/>
          <w:sz w:val="28"/>
          <w:szCs w:val="28"/>
          <w:u w:val="single"/>
        </w:rPr>
      </w:pPr>
      <w:r>
        <w:rPr>
          <w:rFonts w:ascii="Calibri" w:hAnsi="Calibri" w:cs="Calibri"/>
          <w:b/>
          <w:bCs/>
          <w:sz w:val="28"/>
          <w:szCs w:val="28"/>
          <w:u w:val="single"/>
        </w:rPr>
        <w:t>Accidents and Incidents</w:t>
      </w:r>
    </w:p>
    <w:p w14:paraId="15E1DDF6" w14:textId="7FCE3A93" w:rsidR="008B29DB" w:rsidRPr="009145E6" w:rsidRDefault="008B29DB" w:rsidP="008B29DB">
      <w:pPr>
        <w:spacing w:after="0"/>
        <w:rPr>
          <w:rFonts w:ascii="Calibri" w:hAnsi="Calibri" w:cs="Calibri"/>
          <w:sz w:val="28"/>
          <w:szCs w:val="28"/>
        </w:rPr>
      </w:pPr>
      <w:r w:rsidRPr="009145E6">
        <w:rPr>
          <w:rFonts w:ascii="Calibri" w:hAnsi="Calibri" w:cs="Calibri"/>
          <w:sz w:val="28"/>
          <w:szCs w:val="28"/>
        </w:rPr>
        <w:t xml:space="preserve">Any accident, incident or near miss that happens in your home or on the Trust Grounds must be reported to any member of staff as soon as possible. Reporting </w:t>
      </w:r>
      <w:r w:rsidR="00DE1662" w:rsidRPr="009145E6">
        <w:rPr>
          <w:rFonts w:ascii="Calibri" w:hAnsi="Calibri" w:cs="Calibri"/>
          <w:sz w:val="28"/>
          <w:szCs w:val="28"/>
        </w:rPr>
        <w:t>accidents, incident</w:t>
      </w:r>
      <w:r w:rsidR="002B101F" w:rsidRPr="009145E6">
        <w:rPr>
          <w:rFonts w:ascii="Calibri" w:hAnsi="Calibri" w:cs="Calibri"/>
          <w:sz w:val="28"/>
          <w:szCs w:val="28"/>
        </w:rPr>
        <w:t xml:space="preserve"> such as slips trips and </w:t>
      </w:r>
      <w:r w:rsidR="00DE1662" w:rsidRPr="009145E6">
        <w:rPr>
          <w:rFonts w:ascii="Calibri" w:hAnsi="Calibri" w:cs="Calibri"/>
          <w:sz w:val="28"/>
          <w:szCs w:val="28"/>
        </w:rPr>
        <w:t>falls, allows</w:t>
      </w:r>
      <w:r w:rsidRPr="009145E6">
        <w:rPr>
          <w:rFonts w:ascii="Calibri" w:hAnsi="Calibri" w:cs="Calibri"/>
          <w:sz w:val="28"/>
          <w:szCs w:val="28"/>
        </w:rPr>
        <w:t xml:space="preserve"> the </w:t>
      </w:r>
      <w:r w:rsidR="00DE1662" w:rsidRPr="009145E6">
        <w:rPr>
          <w:rFonts w:ascii="Calibri" w:hAnsi="Calibri" w:cs="Calibri"/>
          <w:sz w:val="28"/>
          <w:szCs w:val="28"/>
        </w:rPr>
        <w:t xml:space="preserve">Head of </w:t>
      </w:r>
      <w:r w:rsidR="004B3507" w:rsidRPr="009145E6">
        <w:rPr>
          <w:rFonts w:ascii="Calibri" w:hAnsi="Calibri" w:cs="Calibri"/>
          <w:sz w:val="28"/>
          <w:szCs w:val="28"/>
        </w:rPr>
        <w:t>Operations to</w:t>
      </w:r>
      <w:r w:rsidRPr="009145E6">
        <w:rPr>
          <w:rFonts w:ascii="Calibri" w:hAnsi="Calibri" w:cs="Calibri"/>
          <w:sz w:val="28"/>
          <w:szCs w:val="28"/>
        </w:rPr>
        <w:t xml:space="preserve"> review any actions that may be needed to prevent future accidents and to make sure that you are offered any support you need, and </w:t>
      </w:r>
      <w:r w:rsidR="00CC3C80" w:rsidRPr="009145E6">
        <w:rPr>
          <w:rFonts w:ascii="Calibri" w:hAnsi="Calibri" w:cs="Calibri"/>
          <w:sz w:val="28"/>
          <w:szCs w:val="28"/>
        </w:rPr>
        <w:t>that repairs</w:t>
      </w:r>
      <w:r w:rsidRPr="009145E6">
        <w:rPr>
          <w:rFonts w:ascii="Calibri" w:hAnsi="Calibri" w:cs="Calibri"/>
          <w:sz w:val="28"/>
          <w:szCs w:val="28"/>
        </w:rPr>
        <w:t xml:space="preserve"> are actioned in a timely manner.</w:t>
      </w:r>
    </w:p>
    <w:p w14:paraId="2EBB9E6E" w14:textId="77777777" w:rsidR="008B29DB" w:rsidRDefault="008B29DB" w:rsidP="002C7F33">
      <w:pPr>
        <w:spacing w:after="0"/>
        <w:rPr>
          <w:rFonts w:ascii="Calibri" w:hAnsi="Calibri" w:cs="Calibri"/>
          <w:b/>
          <w:bCs/>
          <w:sz w:val="28"/>
          <w:szCs w:val="28"/>
          <w:u w:val="single"/>
        </w:rPr>
      </w:pPr>
    </w:p>
    <w:p w14:paraId="34EE8D2D" w14:textId="7B628CFC" w:rsidR="002C7F33" w:rsidRDefault="002C7F33" w:rsidP="002C7F33">
      <w:pPr>
        <w:spacing w:after="0"/>
        <w:rPr>
          <w:rFonts w:ascii="Calibri" w:hAnsi="Calibri" w:cs="Calibri"/>
          <w:sz w:val="28"/>
          <w:szCs w:val="28"/>
        </w:rPr>
      </w:pPr>
      <w:r>
        <w:rPr>
          <w:rFonts w:ascii="Calibri" w:hAnsi="Calibri" w:cs="Calibri"/>
          <w:sz w:val="28"/>
          <w:szCs w:val="28"/>
        </w:rPr>
        <w:t xml:space="preserve">When there has been a sharp frost, the grounds maintenance team will be instructed to salt </w:t>
      </w:r>
      <w:r w:rsidR="004B3507">
        <w:rPr>
          <w:rFonts w:ascii="Calibri" w:hAnsi="Calibri" w:cs="Calibri"/>
          <w:sz w:val="28"/>
          <w:szCs w:val="28"/>
        </w:rPr>
        <w:t>the main</w:t>
      </w:r>
      <w:r>
        <w:rPr>
          <w:rFonts w:ascii="Calibri" w:hAnsi="Calibri" w:cs="Calibri"/>
          <w:sz w:val="28"/>
          <w:szCs w:val="28"/>
        </w:rPr>
        <w:t xml:space="preserve"> paths and residents are kindly requested to keep to these areas during icy conditions. Any areas requiring additional attention should be reported to the Estate Manager. </w:t>
      </w:r>
    </w:p>
    <w:p w14:paraId="2D372112" w14:textId="77777777" w:rsidR="002C7F33" w:rsidRDefault="002C7F33" w:rsidP="002C7F33">
      <w:pPr>
        <w:spacing w:after="0"/>
        <w:rPr>
          <w:rFonts w:ascii="Calibri" w:hAnsi="Calibri" w:cs="Calibri"/>
          <w:sz w:val="28"/>
          <w:szCs w:val="28"/>
        </w:rPr>
      </w:pPr>
    </w:p>
    <w:p w14:paraId="0C49D84D" w14:textId="018B5C20" w:rsidR="002C7F33" w:rsidRPr="001D3BA6" w:rsidRDefault="002C7F33" w:rsidP="002C7F33">
      <w:pPr>
        <w:spacing w:after="0"/>
        <w:rPr>
          <w:rFonts w:ascii="Calibri" w:hAnsi="Calibri" w:cs="Calibri"/>
          <w:b/>
          <w:bCs/>
          <w:sz w:val="28"/>
          <w:szCs w:val="28"/>
          <w:u w:val="single"/>
        </w:rPr>
      </w:pPr>
      <w:r w:rsidRPr="001D3BA6">
        <w:rPr>
          <w:rFonts w:ascii="Calibri" w:hAnsi="Calibri" w:cs="Calibri"/>
          <w:b/>
          <w:bCs/>
          <w:sz w:val="28"/>
          <w:szCs w:val="28"/>
          <w:u w:val="single"/>
        </w:rPr>
        <w:t xml:space="preserve">Security of your </w:t>
      </w:r>
      <w:r w:rsidR="006D5ECD">
        <w:rPr>
          <w:rFonts w:ascii="Calibri" w:hAnsi="Calibri" w:cs="Calibri"/>
          <w:b/>
          <w:bCs/>
          <w:sz w:val="28"/>
          <w:szCs w:val="28"/>
          <w:u w:val="single"/>
        </w:rPr>
        <w:t>h</w:t>
      </w:r>
      <w:r w:rsidRPr="001D3BA6">
        <w:rPr>
          <w:rFonts w:ascii="Calibri" w:hAnsi="Calibri" w:cs="Calibri"/>
          <w:b/>
          <w:bCs/>
          <w:sz w:val="28"/>
          <w:szCs w:val="28"/>
          <w:u w:val="single"/>
        </w:rPr>
        <w:t>ome</w:t>
      </w:r>
    </w:p>
    <w:p w14:paraId="78F9E33D" w14:textId="0EFDAAEB" w:rsidR="002C7F33" w:rsidRPr="001D3BA6" w:rsidRDefault="002C7F33" w:rsidP="002C7F33">
      <w:pPr>
        <w:spacing w:after="0"/>
        <w:rPr>
          <w:rFonts w:ascii="Calibri" w:hAnsi="Calibri" w:cs="Calibri"/>
          <w:b/>
          <w:bCs/>
          <w:sz w:val="28"/>
          <w:szCs w:val="28"/>
        </w:rPr>
      </w:pPr>
      <w:r w:rsidRPr="001D3BA6">
        <w:rPr>
          <w:rFonts w:ascii="Calibri" w:hAnsi="Calibri" w:cs="Calibri"/>
          <w:b/>
          <w:bCs/>
          <w:sz w:val="28"/>
          <w:szCs w:val="28"/>
        </w:rPr>
        <w:t>DO</w:t>
      </w:r>
    </w:p>
    <w:p w14:paraId="24C09C8F" w14:textId="166C87EF" w:rsidR="002C7F33" w:rsidRDefault="002C7F33" w:rsidP="002C7F33">
      <w:pPr>
        <w:pStyle w:val="ListParagraph"/>
        <w:numPr>
          <w:ilvl w:val="0"/>
          <w:numId w:val="1"/>
        </w:numPr>
        <w:spacing w:after="0"/>
        <w:rPr>
          <w:rFonts w:ascii="Calibri" w:hAnsi="Calibri" w:cs="Calibri"/>
          <w:sz w:val="28"/>
          <w:szCs w:val="28"/>
        </w:rPr>
      </w:pPr>
      <w:r>
        <w:rPr>
          <w:rFonts w:ascii="Calibri" w:hAnsi="Calibri" w:cs="Calibri"/>
          <w:sz w:val="28"/>
          <w:szCs w:val="28"/>
        </w:rPr>
        <w:t xml:space="preserve">Keep the front door of your property always locked. </w:t>
      </w:r>
    </w:p>
    <w:p w14:paraId="22F2117E" w14:textId="59279D55" w:rsidR="002C7F33" w:rsidRDefault="002C7F33" w:rsidP="002C7F33">
      <w:pPr>
        <w:pStyle w:val="ListParagraph"/>
        <w:numPr>
          <w:ilvl w:val="0"/>
          <w:numId w:val="1"/>
        </w:numPr>
        <w:spacing w:after="0"/>
        <w:rPr>
          <w:rFonts w:ascii="Calibri" w:hAnsi="Calibri" w:cs="Calibri"/>
          <w:sz w:val="28"/>
          <w:szCs w:val="28"/>
        </w:rPr>
      </w:pPr>
      <w:r>
        <w:rPr>
          <w:rFonts w:ascii="Calibri" w:hAnsi="Calibri" w:cs="Calibri"/>
          <w:sz w:val="28"/>
          <w:szCs w:val="28"/>
        </w:rPr>
        <w:t xml:space="preserve">Utilise the spy hole to identify callers prior to opening the door. </w:t>
      </w:r>
    </w:p>
    <w:p w14:paraId="25785C74" w14:textId="77777777" w:rsidR="002C7F33" w:rsidRDefault="002C7F33" w:rsidP="002C7F33">
      <w:pPr>
        <w:spacing w:after="0"/>
        <w:rPr>
          <w:rFonts w:ascii="Calibri" w:hAnsi="Calibri" w:cs="Calibri"/>
          <w:sz w:val="28"/>
          <w:szCs w:val="28"/>
        </w:rPr>
      </w:pPr>
    </w:p>
    <w:p w14:paraId="227DDC0A" w14:textId="7306D46C" w:rsidR="002C7F33" w:rsidRPr="001D3BA6" w:rsidRDefault="002C7F33" w:rsidP="002C7F33">
      <w:pPr>
        <w:spacing w:after="0"/>
        <w:rPr>
          <w:rFonts w:ascii="Calibri" w:hAnsi="Calibri" w:cs="Calibri"/>
          <w:b/>
          <w:bCs/>
          <w:sz w:val="28"/>
          <w:szCs w:val="28"/>
        </w:rPr>
      </w:pPr>
      <w:r w:rsidRPr="001D3BA6">
        <w:rPr>
          <w:rFonts w:ascii="Calibri" w:hAnsi="Calibri" w:cs="Calibri"/>
          <w:b/>
          <w:bCs/>
          <w:sz w:val="28"/>
          <w:szCs w:val="28"/>
        </w:rPr>
        <w:t>DO NOT</w:t>
      </w:r>
    </w:p>
    <w:p w14:paraId="4F2511C8" w14:textId="34AF96C8" w:rsidR="002C7F33" w:rsidRDefault="002C7F33" w:rsidP="002C7F33">
      <w:pPr>
        <w:pStyle w:val="ListParagraph"/>
        <w:numPr>
          <w:ilvl w:val="0"/>
          <w:numId w:val="1"/>
        </w:numPr>
        <w:spacing w:after="0"/>
        <w:rPr>
          <w:rFonts w:ascii="Calibri" w:hAnsi="Calibri" w:cs="Calibri"/>
          <w:sz w:val="28"/>
          <w:szCs w:val="28"/>
        </w:rPr>
      </w:pPr>
      <w:r>
        <w:rPr>
          <w:rFonts w:ascii="Calibri" w:hAnsi="Calibri" w:cs="Calibri"/>
          <w:sz w:val="28"/>
          <w:szCs w:val="28"/>
        </w:rPr>
        <w:t xml:space="preserve">Allow a stranger to enter your home without proof of identity, including tradespeople. </w:t>
      </w:r>
    </w:p>
    <w:p w14:paraId="3EBFA672" w14:textId="012EB5E1" w:rsidR="002C7F33" w:rsidRDefault="002C7F33" w:rsidP="002C7F33">
      <w:pPr>
        <w:pStyle w:val="ListParagraph"/>
        <w:numPr>
          <w:ilvl w:val="0"/>
          <w:numId w:val="1"/>
        </w:numPr>
        <w:spacing w:after="0"/>
        <w:rPr>
          <w:rFonts w:ascii="Calibri" w:hAnsi="Calibri" w:cs="Calibri"/>
          <w:sz w:val="28"/>
          <w:szCs w:val="28"/>
        </w:rPr>
      </w:pPr>
      <w:r>
        <w:rPr>
          <w:rFonts w:ascii="Calibri" w:hAnsi="Calibri" w:cs="Calibri"/>
          <w:sz w:val="28"/>
          <w:szCs w:val="28"/>
        </w:rPr>
        <w:t xml:space="preserve">Leave ground floor windows open when you leave the Almshouse for any period. </w:t>
      </w:r>
    </w:p>
    <w:p w14:paraId="52CACF88" w14:textId="01E6C228" w:rsidR="002C7F33" w:rsidRDefault="002C7F33" w:rsidP="002C7F33">
      <w:pPr>
        <w:pStyle w:val="ListParagraph"/>
        <w:numPr>
          <w:ilvl w:val="0"/>
          <w:numId w:val="1"/>
        </w:numPr>
        <w:spacing w:after="0"/>
        <w:rPr>
          <w:rFonts w:ascii="Calibri" w:hAnsi="Calibri" w:cs="Calibri"/>
          <w:sz w:val="28"/>
          <w:szCs w:val="28"/>
        </w:rPr>
      </w:pPr>
      <w:r>
        <w:rPr>
          <w:rFonts w:ascii="Calibri" w:hAnsi="Calibri" w:cs="Calibri"/>
          <w:sz w:val="28"/>
          <w:szCs w:val="28"/>
        </w:rPr>
        <w:t xml:space="preserve">Keep significant amounts of cash in plain sight in the property. </w:t>
      </w:r>
    </w:p>
    <w:p w14:paraId="521EE9B8" w14:textId="77777777" w:rsidR="002C7F33" w:rsidRDefault="002C7F33" w:rsidP="002C7F33">
      <w:pPr>
        <w:spacing w:after="0"/>
        <w:rPr>
          <w:rFonts w:ascii="Calibri" w:hAnsi="Calibri" w:cs="Calibri"/>
          <w:sz w:val="28"/>
          <w:szCs w:val="28"/>
        </w:rPr>
      </w:pPr>
    </w:p>
    <w:p w14:paraId="4956ACB3" w14:textId="4A830696" w:rsidR="002C7F33" w:rsidRDefault="002C7F33" w:rsidP="002C7F33">
      <w:pPr>
        <w:spacing w:after="0"/>
        <w:rPr>
          <w:rFonts w:ascii="Calibri" w:hAnsi="Calibri" w:cs="Calibri"/>
          <w:sz w:val="28"/>
          <w:szCs w:val="28"/>
        </w:rPr>
      </w:pPr>
      <w:r>
        <w:rPr>
          <w:rFonts w:ascii="Calibri" w:hAnsi="Calibri" w:cs="Calibri"/>
          <w:sz w:val="28"/>
          <w:szCs w:val="28"/>
        </w:rPr>
        <w:t xml:space="preserve">You must not fit locks and chains to the door of your dwelling without the Trustees’ consent, as these may delay access for emergency services. </w:t>
      </w:r>
    </w:p>
    <w:p w14:paraId="49CA4B7A" w14:textId="77777777" w:rsidR="002B101F" w:rsidRDefault="002B101F" w:rsidP="002C7F33">
      <w:pPr>
        <w:spacing w:after="0"/>
        <w:rPr>
          <w:rFonts w:ascii="Calibri" w:hAnsi="Calibri" w:cs="Calibri"/>
          <w:sz w:val="28"/>
          <w:szCs w:val="28"/>
        </w:rPr>
      </w:pPr>
    </w:p>
    <w:p w14:paraId="6A111B6E" w14:textId="77777777" w:rsidR="002C7F33" w:rsidRDefault="002C7F33" w:rsidP="002C7F33">
      <w:pPr>
        <w:spacing w:after="0"/>
        <w:rPr>
          <w:rFonts w:ascii="Calibri" w:hAnsi="Calibri" w:cs="Calibri"/>
          <w:sz w:val="28"/>
          <w:szCs w:val="28"/>
        </w:rPr>
      </w:pPr>
    </w:p>
    <w:p w14:paraId="60AB71A8" w14:textId="47B109B4" w:rsidR="002C7F33" w:rsidRPr="001D3BA6" w:rsidRDefault="002C7F33" w:rsidP="002C7F33">
      <w:pPr>
        <w:spacing w:after="0"/>
        <w:rPr>
          <w:rFonts w:ascii="Calibri" w:hAnsi="Calibri" w:cs="Calibri"/>
          <w:b/>
          <w:bCs/>
          <w:sz w:val="28"/>
          <w:szCs w:val="28"/>
          <w:u w:val="single"/>
        </w:rPr>
      </w:pPr>
      <w:r w:rsidRPr="001D3BA6">
        <w:rPr>
          <w:rFonts w:ascii="Calibri" w:hAnsi="Calibri" w:cs="Calibri"/>
          <w:b/>
          <w:bCs/>
          <w:sz w:val="28"/>
          <w:szCs w:val="28"/>
          <w:u w:val="single"/>
        </w:rPr>
        <w:t xml:space="preserve">Your </w:t>
      </w:r>
      <w:r w:rsidR="006D5ECD">
        <w:rPr>
          <w:rFonts w:ascii="Calibri" w:hAnsi="Calibri" w:cs="Calibri"/>
          <w:b/>
          <w:bCs/>
          <w:sz w:val="28"/>
          <w:szCs w:val="28"/>
          <w:u w:val="single"/>
        </w:rPr>
        <w:t>k</w:t>
      </w:r>
      <w:r w:rsidRPr="001D3BA6">
        <w:rPr>
          <w:rFonts w:ascii="Calibri" w:hAnsi="Calibri" w:cs="Calibri"/>
          <w:b/>
          <w:bCs/>
          <w:sz w:val="28"/>
          <w:szCs w:val="28"/>
          <w:u w:val="single"/>
        </w:rPr>
        <w:t>eys</w:t>
      </w:r>
    </w:p>
    <w:p w14:paraId="2913DADE" w14:textId="2353F34C" w:rsidR="002C7F33" w:rsidRDefault="00DF49B0" w:rsidP="002C7F33">
      <w:pPr>
        <w:spacing w:after="0"/>
        <w:rPr>
          <w:rFonts w:ascii="Calibri" w:hAnsi="Calibri" w:cs="Calibri"/>
          <w:sz w:val="28"/>
          <w:szCs w:val="28"/>
        </w:rPr>
      </w:pPr>
      <w:r>
        <w:rPr>
          <w:rFonts w:ascii="Calibri" w:hAnsi="Calibri" w:cs="Calibri"/>
          <w:sz w:val="28"/>
          <w:szCs w:val="28"/>
        </w:rPr>
        <w:t>Residents</w:t>
      </w:r>
      <w:r w:rsidR="002C7F33">
        <w:rPr>
          <w:rFonts w:ascii="Calibri" w:hAnsi="Calibri" w:cs="Calibri"/>
          <w:sz w:val="28"/>
          <w:szCs w:val="28"/>
        </w:rPr>
        <w:t xml:space="preserve"> in flats should use the remote door entry system only to let people into the property. </w:t>
      </w:r>
    </w:p>
    <w:p w14:paraId="6CA98D25" w14:textId="622186AC" w:rsidR="002C7F33" w:rsidRDefault="002C7F33" w:rsidP="002C7F33">
      <w:pPr>
        <w:spacing w:after="0"/>
        <w:rPr>
          <w:rFonts w:ascii="Calibri" w:hAnsi="Calibri" w:cs="Calibri"/>
          <w:sz w:val="28"/>
          <w:szCs w:val="28"/>
        </w:rPr>
      </w:pPr>
    </w:p>
    <w:p w14:paraId="79F679C3" w14:textId="5D011AC5" w:rsidR="002C7F33" w:rsidRDefault="002C7F33" w:rsidP="002C7F33">
      <w:pPr>
        <w:spacing w:after="0"/>
        <w:rPr>
          <w:rFonts w:ascii="Calibri" w:hAnsi="Calibri" w:cs="Calibri"/>
          <w:sz w:val="28"/>
          <w:szCs w:val="28"/>
        </w:rPr>
      </w:pPr>
      <w:r>
        <w:rPr>
          <w:rFonts w:ascii="Calibri" w:hAnsi="Calibri" w:cs="Calibri"/>
          <w:sz w:val="28"/>
          <w:szCs w:val="28"/>
        </w:rPr>
        <w:t xml:space="preserve">The </w:t>
      </w:r>
      <w:r w:rsidR="001E7E05">
        <w:rPr>
          <w:rFonts w:ascii="Calibri" w:hAnsi="Calibri" w:cs="Calibri"/>
          <w:sz w:val="28"/>
          <w:szCs w:val="28"/>
        </w:rPr>
        <w:t xml:space="preserve">Frank Parkinson </w:t>
      </w:r>
      <w:r w:rsidR="00CC3C80">
        <w:rPr>
          <w:rFonts w:ascii="Calibri" w:hAnsi="Calibri" w:cs="Calibri"/>
          <w:sz w:val="28"/>
          <w:szCs w:val="28"/>
        </w:rPr>
        <w:t>Team hold</w:t>
      </w:r>
      <w:r>
        <w:rPr>
          <w:rFonts w:ascii="Calibri" w:hAnsi="Calibri" w:cs="Calibri"/>
          <w:sz w:val="28"/>
          <w:szCs w:val="28"/>
        </w:rPr>
        <w:t xml:space="preserve"> a master key which can open the front door of your dwelling, but it will only be used in an emergency or with your permission. They will follow strict instructions only to enter your home if: </w:t>
      </w:r>
    </w:p>
    <w:p w14:paraId="4E21EF92" w14:textId="77777777" w:rsidR="002C7F33" w:rsidRDefault="002C7F33" w:rsidP="002C7F33">
      <w:pPr>
        <w:spacing w:after="0"/>
        <w:rPr>
          <w:rFonts w:ascii="Calibri" w:hAnsi="Calibri" w:cs="Calibri"/>
          <w:sz w:val="28"/>
          <w:szCs w:val="28"/>
        </w:rPr>
      </w:pPr>
    </w:p>
    <w:p w14:paraId="627CC636" w14:textId="220DA701" w:rsidR="002C7F33" w:rsidRPr="001E7E05" w:rsidRDefault="002C7F33" w:rsidP="001D4A4B">
      <w:pPr>
        <w:pStyle w:val="ListParagraph"/>
        <w:numPr>
          <w:ilvl w:val="0"/>
          <w:numId w:val="1"/>
        </w:numPr>
        <w:spacing w:after="0"/>
        <w:rPr>
          <w:rFonts w:ascii="Calibri" w:hAnsi="Calibri" w:cs="Calibri"/>
          <w:sz w:val="28"/>
          <w:szCs w:val="28"/>
        </w:rPr>
      </w:pPr>
      <w:r w:rsidRPr="001E7E05">
        <w:rPr>
          <w:rFonts w:ascii="Calibri" w:hAnsi="Calibri" w:cs="Calibri"/>
          <w:sz w:val="28"/>
          <w:szCs w:val="28"/>
        </w:rPr>
        <w:t xml:space="preserve">You ask them to do </w:t>
      </w:r>
      <w:r w:rsidR="005C6035" w:rsidRPr="001E7E05">
        <w:rPr>
          <w:rFonts w:ascii="Calibri" w:hAnsi="Calibri" w:cs="Calibri"/>
          <w:sz w:val="28"/>
          <w:szCs w:val="28"/>
        </w:rPr>
        <w:t>so</w:t>
      </w:r>
      <w:r w:rsidR="005C6035">
        <w:rPr>
          <w:rFonts w:ascii="Calibri" w:hAnsi="Calibri" w:cs="Calibri"/>
          <w:sz w:val="28"/>
          <w:szCs w:val="28"/>
        </w:rPr>
        <w:t xml:space="preserve"> and</w:t>
      </w:r>
      <w:r w:rsidR="001E7E05">
        <w:rPr>
          <w:rFonts w:ascii="Calibri" w:hAnsi="Calibri" w:cs="Calibri"/>
          <w:sz w:val="28"/>
          <w:szCs w:val="28"/>
        </w:rPr>
        <w:t xml:space="preserve"> have </w:t>
      </w:r>
      <w:r w:rsidR="00B70052">
        <w:rPr>
          <w:rFonts w:ascii="Calibri" w:hAnsi="Calibri" w:cs="Calibri"/>
          <w:sz w:val="28"/>
          <w:szCs w:val="28"/>
        </w:rPr>
        <w:t xml:space="preserve">therefore </w:t>
      </w:r>
      <w:r w:rsidR="00B70052" w:rsidRPr="001E7E05">
        <w:rPr>
          <w:rFonts w:ascii="Calibri" w:hAnsi="Calibri" w:cs="Calibri"/>
          <w:sz w:val="28"/>
          <w:szCs w:val="28"/>
        </w:rPr>
        <w:t>given</w:t>
      </w:r>
      <w:r w:rsidRPr="001E7E05">
        <w:rPr>
          <w:rFonts w:ascii="Calibri" w:hAnsi="Calibri" w:cs="Calibri"/>
          <w:sz w:val="28"/>
          <w:szCs w:val="28"/>
        </w:rPr>
        <w:t xml:space="preserve"> </w:t>
      </w:r>
      <w:r w:rsidR="001E7E05">
        <w:rPr>
          <w:rFonts w:ascii="Calibri" w:hAnsi="Calibri" w:cs="Calibri"/>
          <w:sz w:val="28"/>
          <w:szCs w:val="28"/>
        </w:rPr>
        <w:t xml:space="preserve">written </w:t>
      </w:r>
      <w:r w:rsidRPr="001E7E05">
        <w:rPr>
          <w:rFonts w:ascii="Calibri" w:hAnsi="Calibri" w:cs="Calibri"/>
          <w:sz w:val="28"/>
          <w:szCs w:val="28"/>
        </w:rPr>
        <w:t>permission for</w:t>
      </w:r>
      <w:r w:rsidR="001E7E05">
        <w:rPr>
          <w:rFonts w:ascii="Calibri" w:hAnsi="Calibri" w:cs="Calibri"/>
          <w:sz w:val="28"/>
          <w:szCs w:val="28"/>
        </w:rPr>
        <w:t xml:space="preserve"> access </w:t>
      </w:r>
      <w:r w:rsidR="00B70052">
        <w:rPr>
          <w:rFonts w:ascii="Calibri" w:hAnsi="Calibri" w:cs="Calibri"/>
          <w:sz w:val="28"/>
          <w:szCs w:val="28"/>
        </w:rPr>
        <w:t xml:space="preserve">in </w:t>
      </w:r>
      <w:r w:rsidRPr="001E7E05">
        <w:rPr>
          <w:rFonts w:ascii="Calibri" w:hAnsi="Calibri" w:cs="Calibri"/>
          <w:sz w:val="28"/>
          <w:szCs w:val="28"/>
        </w:rPr>
        <w:t xml:space="preserve">your </w:t>
      </w:r>
      <w:r w:rsidR="005C6035" w:rsidRPr="001E7E05">
        <w:rPr>
          <w:rFonts w:ascii="Calibri" w:hAnsi="Calibri" w:cs="Calibri"/>
          <w:sz w:val="28"/>
          <w:szCs w:val="28"/>
        </w:rPr>
        <w:t>absenc</w:t>
      </w:r>
      <w:r w:rsidR="005C6035">
        <w:rPr>
          <w:rFonts w:ascii="Calibri" w:hAnsi="Calibri" w:cs="Calibri"/>
          <w:sz w:val="28"/>
          <w:szCs w:val="28"/>
        </w:rPr>
        <w:t>e.</w:t>
      </w:r>
    </w:p>
    <w:p w14:paraId="6D4D7B4C" w14:textId="093F3675" w:rsidR="00B70052" w:rsidRPr="00B70052" w:rsidRDefault="002C7F33" w:rsidP="00B70052">
      <w:pPr>
        <w:pStyle w:val="ListParagraph"/>
        <w:numPr>
          <w:ilvl w:val="0"/>
          <w:numId w:val="1"/>
        </w:numPr>
        <w:spacing w:after="0"/>
        <w:rPr>
          <w:rFonts w:ascii="Calibri" w:hAnsi="Calibri" w:cs="Calibri"/>
          <w:sz w:val="28"/>
          <w:szCs w:val="28"/>
        </w:rPr>
      </w:pPr>
      <w:r>
        <w:rPr>
          <w:rFonts w:ascii="Calibri" w:hAnsi="Calibri" w:cs="Calibri"/>
          <w:sz w:val="28"/>
          <w:szCs w:val="28"/>
        </w:rPr>
        <w:lastRenderedPageBreak/>
        <w:t>In an emergency</w:t>
      </w:r>
      <w:r w:rsidR="00B70052">
        <w:rPr>
          <w:rFonts w:ascii="Calibri" w:hAnsi="Calibri" w:cs="Calibri"/>
          <w:sz w:val="28"/>
          <w:szCs w:val="28"/>
        </w:rPr>
        <w:t xml:space="preserve"> that is relating to Health and Wellbeing or a repair.</w:t>
      </w:r>
    </w:p>
    <w:p w14:paraId="3D7FB0F0" w14:textId="6E2F2F67" w:rsidR="00B70052" w:rsidRPr="00B70052" w:rsidRDefault="00B70052" w:rsidP="00B70052">
      <w:pPr>
        <w:spacing w:after="0"/>
        <w:rPr>
          <w:rFonts w:ascii="Calibri" w:hAnsi="Calibri" w:cs="Calibri"/>
          <w:sz w:val="28"/>
          <w:szCs w:val="28"/>
        </w:rPr>
      </w:pPr>
    </w:p>
    <w:p w14:paraId="294F316E" w14:textId="77777777" w:rsidR="002C7F33" w:rsidRDefault="002C7F33" w:rsidP="002C7F33">
      <w:pPr>
        <w:spacing w:after="0"/>
        <w:rPr>
          <w:rFonts w:ascii="Calibri" w:hAnsi="Calibri" w:cs="Calibri"/>
          <w:sz w:val="28"/>
          <w:szCs w:val="28"/>
        </w:rPr>
      </w:pPr>
    </w:p>
    <w:p w14:paraId="2645B51B" w14:textId="1F92F4A0" w:rsidR="002C7F33" w:rsidRDefault="002C7F33" w:rsidP="002C7F33">
      <w:pPr>
        <w:spacing w:after="0"/>
        <w:rPr>
          <w:rFonts w:ascii="Calibri" w:hAnsi="Calibri" w:cs="Calibri"/>
          <w:sz w:val="28"/>
          <w:szCs w:val="28"/>
        </w:rPr>
      </w:pPr>
      <w:r>
        <w:rPr>
          <w:rFonts w:ascii="Calibri" w:hAnsi="Calibri" w:cs="Calibri"/>
          <w:sz w:val="28"/>
          <w:szCs w:val="28"/>
        </w:rPr>
        <w:t xml:space="preserve">Please do not obtain additional keys </w:t>
      </w:r>
      <w:r w:rsidR="001D3BA6">
        <w:rPr>
          <w:rFonts w:ascii="Calibri" w:hAnsi="Calibri" w:cs="Calibri"/>
          <w:sz w:val="28"/>
          <w:szCs w:val="28"/>
        </w:rPr>
        <w:t xml:space="preserve">without first obtaining permission from the Trustees. </w:t>
      </w:r>
    </w:p>
    <w:p w14:paraId="2C5FB689" w14:textId="77777777" w:rsidR="00B84B58" w:rsidRDefault="00B84B58" w:rsidP="002C7F33">
      <w:pPr>
        <w:spacing w:after="0"/>
        <w:rPr>
          <w:rFonts w:ascii="Calibri" w:hAnsi="Calibri" w:cs="Calibri"/>
          <w:sz w:val="28"/>
          <w:szCs w:val="28"/>
        </w:rPr>
      </w:pPr>
    </w:p>
    <w:p w14:paraId="45BD8408" w14:textId="530DC357" w:rsidR="001D3BA6" w:rsidRPr="001D3BA6" w:rsidRDefault="001D3BA6" w:rsidP="002C7F33">
      <w:pPr>
        <w:spacing w:after="0"/>
        <w:rPr>
          <w:rFonts w:ascii="Calibri" w:hAnsi="Calibri" w:cs="Calibri"/>
          <w:b/>
          <w:bCs/>
          <w:sz w:val="28"/>
          <w:szCs w:val="28"/>
          <w:u w:val="single"/>
        </w:rPr>
      </w:pPr>
      <w:r w:rsidRPr="001D3BA6">
        <w:rPr>
          <w:rFonts w:ascii="Calibri" w:hAnsi="Calibri" w:cs="Calibri"/>
          <w:b/>
          <w:bCs/>
          <w:sz w:val="28"/>
          <w:szCs w:val="28"/>
          <w:u w:val="single"/>
        </w:rPr>
        <w:t xml:space="preserve">Water </w:t>
      </w:r>
      <w:r w:rsidR="00816B5B">
        <w:rPr>
          <w:rFonts w:ascii="Calibri" w:hAnsi="Calibri" w:cs="Calibri"/>
          <w:b/>
          <w:bCs/>
          <w:sz w:val="28"/>
          <w:szCs w:val="28"/>
          <w:u w:val="single"/>
        </w:rPr>
        <w:t>s</w:t>
      </w:r>
      <w:r w:rsidRPr="001D3BA6">
        <w:rPr>
          <w:rFonts w:ascii="Calibri" w:hAnsi="Calibri" w:cs="Calibri"/>
          <w:b/>
          <w:bCs/>
          <w:sz w:val="28"/>
          <w:szCs w:val="28"/>
          <w:u w:val="single"/>
        </w:rPr>
        <w:t>topcock</w:t>
      </w:r>
    </w:p>
    <w:p w14:paraId="094C2871" w14:textId="68022B09" w:rsidR="001D3BA6" w:rsidRDefault="001D3BA6" w:rsidP="002C7F33">
      <w:pPr>
        <w:spacing w:after="0"/>
        <w:rPr>
          <w:rFonts w:ascii="Calibri" w:hAnsi="Calibri" w:cs="Calibri"/>
          <w:sz w:val="28"/>
          <w:szCs w:val="28"/>
        </w:rPr>
      </w:pPr>
      <w:r>
        <w:rPr>
          <w:rFonts w:ascii="Calibri" w:hAnsi="Calibri" w:cs="Calibri"/>
          <w:sz w:val="28"/>
          <w:szCs w:val="28"/>
        </w:rPr>
        <w:t xml:space="preserve">The Estate Manager will inform you of the location of your stopcock upon arrival. </w:t>
      </w:r>
    </w:p>
    <w:p w14:paraId="647D5F7D" w14:textId="77777777" w:rsidR="001D3BA6" w:rsidRDefault="001D3BA6" w:rsidP="002C7F33">
      <w:pPr>
        <w:spacing w:after="0"/>
        <w:rPr>
          <w:rFonts w:ascii="Calibri" w:hAnsi="Calibri" w:cs="Calibri"/>
          <w:sz w:val="28"/>
          <w:szCs w:val="28"/>
        </w:rPr>
      </w:pPr>
    </w:p>
    <w:p w14:paraId="7C9EFCA7" w14:textId="5BBA89BD" w:rsidR="001D3BA6" w:rsidRPr="001D3BA6" w:rsidRDefault="001D3BA6" w:rsidP="002C7F33">
      <w:pPr>
        <w:spacing w:after="0"/>
        <w:rPr>
          <w:rFonts w:ascii="Calibri" w:hAnsi="Calibri" w:cs="Calibri"/>
          <w:b/>
          <w:bCs/>
          <w:sz w:val="28"/>
          <w:szCs w:val="28"/>
          <w:u w:val="single"/>
        </w:rPr>
      </w:pPr>
      <w:r w:rsidRPr="001D3BA6">
        <w:rPr>
          <w:rFonts w:ascii="Calibri" w:hAnsi="Calibri" w:cs="Calibri"/>
          <w:b/>
          <w:bCs/>
          <w:sz w:val="28"/>
          <w:szCs w:val="28"/>
          <w:u w:val="single"/>
        </w:rPr>
        <w:t xml:space="preserve">Electricity </w:t>
      </w:r>
      <w:r w:rsidR="006D5ECD">
        <w:rPr>
          <w:rFonts w:ascii="Calibri" w:hAnsi="Calibri" w:cs="Calibri"/>
          <w:b/>
          <w:bCs/>
          <w:sz w:val="28"/>
          <w:szCs w:val="28"/>
          <w:u w:val="single"/>
        </w:rPr>
        <w:t>m</w:t>
      </w:r>
      <w:r w:rsidRPr="001D3BA6">
        <w:rPr>
          <w:rFonts w:ascii="Calibri" w:hAnsi="Calibri" w:cs="Calibri"/>
          <w:b/>
          <w:bCs/>
          <w:sz w:val="28"/>
          <w:szCs w:val="28"/>
          <w:u w:val="single"/>
        </w:rPr>
        <w:t xml:space="preserve">eter, </w:t>
      </w:r>
      <w:r w:rsidR="006D5ECD">
        <w:rPr>
          <w:rFonts w:ascii="Calibri" w:hAnsi="Calibri" w:cs="Calibri"/>
          <w:b/>
          <w:bCs/>
          <w:sz w:val="28"/>
          <w:szCs w:val="28"/>
          <w:u w:val="single"/>
        </w:rPr>
        <w:t>m</w:t>
      </w:r>
      <w:r w:rsidRPr="001D3BA6">
        <w:rPr>
          <w:rFonts w:ascii="Calibri" w:hAnsi="Calibri" w:cs="Calibri"/>
          <w:b/>
          <w:bCs/>
          <w:sz w:val="28"/>
          <w:szCs w:val="28"/>
          <w:u w:val="single"/>
        </w:rPr>
        <w:t xml:space="preserve">ains </w:t>
      </w:r>
      <w:r w:rsidR="00816B5B">
        <w:rPr>
          <w:rFonts w:ascii="Calibri" w:hAnsi="Calibri" w:cs="Calibri"/>
          <w:b/>
          <w:bCs/>
          <w:sz w:val="28"/>
          <w:szCs w:val="28"/>
          <w:u w:val="single"/>
        </w:rPr>
        <w:t>s</w:t>
      </w:r>
      <w:r w:rsidRPr="001D3BA6">
        <w:rPr>
          <w:rFonts w:ascii="Calibri" w:hAnsi="Calibri" w:cs="Calibri"/>
          <w:b/>
          <w:bCs/>
          <w:sz w:val="28"/>
          <w:szCs w:val="28"/>
          <w:u w:val="single"/>
        </w:rPr>
        <w:t xml:space="preserve">witch and </w:t>
      </w:r>
      <w:r w:rsidR="00816B5B">
        <w:rPr>
          <w:rFonts w:ascii="Calibri" w:hAnsi="Calibri" w:cs="Calibri"/>
          <w:b/>
          <w:bCs/>
          <w:sz w:val="28"/>
          <w:szCs w:val="28"/>
          <w:u w:val="single"/>
        </w:rPr>
        <w:t>f</w:t>
      </w:r>
      <w:r w:rsidRPr="001D3BA6">
        <w:rPr>
          <w:rFonts w:ascii="Calibri" w:hAnsi="Calibri" w:cs="Calibri"/>
          <w:b/>
          <w:bCs/>
          <w:sz w:val="28"/>
          <w:szCs w:val="28"/>
          <w:u w:val="single"/>
        </w:rPr>
        <w:t xml:space="preserve">use </w:t>
      </w:r>
      <w:r w:rsidR="00816B5B">
        <w:rPr>
          <w:rFonts w:ascii="Calibri" w:hAnsi="Calibri" w:cs="Calibri"/>
          <w:b/>
          <w:bCs/>
          <w:sz w:val="28"/>
          <w:szCs w:val="28"/>
          <w:u w:val="single"/>
        </w:rPr>
        <w:t>b</w:t>
      </w:r>
      <w:r w:rsidRPr="001D3BA6">
        <w:rPr>
          <w:rFonts w:ascii="Calibri" w:hAnsi="Calibri" w:cs="Calibri"/>
          <w:b/>
          <w:bCs/>
          <w:sz w:val="28"/>
          <w:szCs w:val="28"/>
          <w:u w:val="single"/>
        </w:rPr>
        <w:t>ox</w:t>
      </w:r>
    </w:p>
    <w:p w14:paraId="5758E448" w14:textId="667AFAD4" w:rsidR="001D3BA6" w:rsidRDefault="001D3BA6" w:rsidP="002C7F33">
      <w:pPr>
        <w:spacing w:after="0"/>
        <w:rPr>
          <w:rFonts w:ascii="Calibri" w:hAnsi="Calibri" w:cs="Calibri"/>
          <w:sz w:val="28"/>
          <w:szCs w:val="28"/>
        </w:rPr>
      </w:pPr>
      <w:r>
        <w:rPr>
          <w:rFonts w:ascii="Calibri" w:hAnsi="Calibri" w:cs="Calibri"/>
          <w:sz w:val="28"/>
          <w:szCs w:val="28"/>
        </w:rPr>
        <w:t xml:space="preserve">Your electricity meter, the electricity mains switch and the fuse box are all located in the property. </w:t>
      </w:r>
    </w:p>
    <w:p w14:paraId="65A8DD2C" w14:textId="77777777" w:rsidR="001D3BA6" w:rsidRDefault="001D3BA6" w:rsidP="002C7F33">
      <w:pPr>
        <w:spacing w:after="0"/>
        <w:rPr>
          <w:rFonts w:ascii="Calibri" w:hAnsi="Calibri" w:cs="Calibri"/>
          <w:sz w:val="28"/>
          <w:szCs w:val="28"/>
        </w:rPr>
      </w:pPr>
    </w:p>
    <w:p w14:paraId="343F7CA3" w14:textId="286723DD" w:rsidR="001D3BA6" w:rsidRDefault="001D3BA6" w:rsidP="002C7F33">
      <w:pPr>
        <w:spacing w:after="0"/>
        <w:rPr>
          <w:rFonts w:ascii="Calibri" w:hAnsi="Calibri" w:cs="Calibri"/>
          <w:sz w:val="28"/>
          <w:szCs w:val="28"/>
        </w:rPr>
      </w:pPr>
      <w:r>
        <w:rPr>
          <w:rFonts w:ascii="Calibri" w:hAnsi="Calibri" w:cs="Calibri"/>
          <w:sz w:val="28"/>
          <w:szCs w:val="28"/>
        </w:rPr>
        <w:t xml:space="preserve">You will be shown all relevant items on your orientation visit. </w:t>
      </w:r>
    </w:p>
    <w:p w14:paraId="43E86407" w14:textId="77777777" w:rsidR="001D3BA6" w:rsidRDefault="001D3BA6" w:rsidP="002C7F33">
      <w:pPr>
        <w:spacing w:after="0"/>
        <w:rPr>
          <w:rFonts w:ascii="Calibri" w:hAnsi="Calibri" w:cs="Calibri"/>
          <w:sz w:val="28"/>
          <w:szCs w:val="28"/>
        </w:rPr>
      </w:pPr>
    </w:p>
    <w:p w14:paraId="7E57561D" w14:textId="0B00989D" w:rsidR="001D3BA6" w:rsidRPr="001D3BA6" w:rsidRDefault="001D3BA6" w:rsidP="002C7F33">
      <w:pPr>
        <w:spacing w:after="0"/>
        <w:rPr>
          <w:rFonts w:ascii="Calibri" w:hAnsi="Calibri" w:cs="Calibri"/>
          <w:b/>
          <w:bCs/>
          <w:sz w:val="28"/>
          <w:szCs w:val="28"/>
          <w:u w:val="single"/>
        </w:rPr>
      </w:pPr>
      <w:r w:rsidRPr="001D3BA6">
        <w:rPr>
          <w:rFonts w:ascii="Calibri" w:hAnsi="Calibri" w:cs="Calibri"/>
          <w:b/>
          <w:bCs/>
          <w:sz w:val="28"/>
          <w:szCs w:val="28"/>
          <w:u w:val="single"/>
        </w:rPr>
        <w:t xml:space="preserve">Call </w:t>
      </w:r>
      <w:r w:rsidR="00816B5B">
        <w:rPr>
          <w:rFonts w:ascii="Calibri" w:hAnsi="Calibri" w:cs="Calibri"/>
          <w:b/>
          <w:bCs/>
          <w:sz w:val="28"/>
          <w:szCs w:val="28"/>
          <w:u w:val="single"/>
        </w:rPr>
        <w:t>s</w:t>
      </w:r>
      <w:r w:rsidRPr="001D3BA6">
        <w:rPr>
          <w:rFonts w:ascii="Calibri" w:hAnsi="Calibri" w:cs="Calibri"/>
          <w:b/>
          <w:bCs/>
          <w:sz w:val="28"/>
          <w:szCs w:val="28"/>
          <w:u w:val="single"/>
        </w:rPr>
        <w:t>ystems</w:t>
      </w:r>
    </w:p>
    <w:p w14:paraId="6CFBF157" w14:textId="237B2CD2" w:rsidR="001D3BA6" w:rsidRDefault="001D3BA6" w:rsidP="002C7F33">
      <w:pPr>
        <w:spacing w:after="0"/>
        <w:rPr>
          <w:rFonts w:ascii="Calibri" w:hAnsi="Calibri" w:cs="Calibri"/>
          <w:sz w:val="28"/>
          <w:szCs w:val="28"/>
        </w:rPr>
      </w:pPr>
      <w:r>
        <w:rPr>
          <w:rFonts w:ascii="Calibri" w:hAnsi="Calibri" w:cs="Calibri"/>
          <w:sz w:val="28"/>
          <w:szCs w:val="28"/>
        </w:rPr>
        <w:t>The</w:t>
      </w:r>
      <w:r w:rsidR="00ED672D">
        <w:rPr>
          <w:rFonts w:ascii="Calibri" w:hAnsi="Calibri" w:cs="Calibri"/>
          <w:sz w:val="28"/>
          <w:szCs w:val="28"/>
        </w:rPr>
        <w:t xml:space="preserve"> Almshouses</w:t>
      </w:r>
      <w:r>
        <w:rPr>
          <w:rFonts w:ascii="Calibri" w:hAnsi="Calibri" w:cs="Calibri"/>
          <w:sz w:val="28"/>
          <w:szCs w:val="28"/>
        </w:rPr>
        <w:t xml:space="preserve"> call centre is operational 365 days a year and holds records of each resident, emergency numbers, their GP, and Next of Kin details in the event of an emergency. </w:t>
      </w:r>
    </w:p>
    <w:p w14:paraId="7733A26F" w14:textId="77777777" w:rsidR="001D3BA6" w:rsidRDefault="001D3BA6" w:rsidP="002C7F33">
      <w:pPr>
        <w:spacing w:after="0"/>
        <w:rPr>
          <w:rFonts w:ascii="Calibri" w:hAnsi="Calibri" w:cs="Calibri"/>
          <w:sz w:val="28"/>
          <w:szCs w:val="28"/>
        </w:rPr>
      </w:pPr>
    </w:p>
    <w:p w14:paraId="7E1CACCA" w14:textId="77777777" w:rsidR="008B29DB" w:rsidRDefault="001D3BA6" w:rsidP="002C7F33">
      <w:pPr>
        <w:spacing w:after="0"/>
        <w:rPr>
          <w:rFonts w:ascii="Calibri" w:hAnsi="Calibri" w:cs="Calibri"/>
          <w:sz w:val="28"/>
          <w:szCs w:val="28"/>
        </w:rPr>
      </w:pPr>
      <w:r>
        <w:rPr>
          <w:rFonts w:ascii="Calibri" w:hAnsi="Calibri" w:cs="Calibri"/>
          <w:sz w:val="28"/>
          <w:szCs w:val="28"/>
        </w:rPr>
        <w:t xml:space="preserve">The Estate Manager will show you how to operate the system when you move in. </w:t>
      </w:r>
    </w:p>
    <w:p w14:paraId="10BD21D8" w14:textId="77777777" w:rsidR="009145E6" w:rsidRDefault="009145E6" w:rsidP="002C7F33">
      <w:pPr>
        <w:spacing w:after="0"/>
        <w:rPr>
          <w:rFonts w:ascii="Calibri" w:hAnsi="Calibri" w:cs="Calibri"/>
          <w:sz w:val="28"/>
          <w:szCs w:val="28"/>
        </w:rPr>
      </w:pPr>
    </w:p>
    <w:p w14:paraId="118D3918" w14:textId="77777777" w:rsidR="009145E6" w:rsidRDefault="009145E6" w:rsidP="002C7F33">
      <w:pPr>
        <w:spacing w:after="0"/>
        <w:rPr>
          <w:rFonts w:ascii="Calibri" w:hAnsi="Calibri" w:cs="Calibri"/>
          <w:sz w:val="28"/>
          <w:szCs w:val="28"/>
        </w:rPr>
      </w:pPr>
    </w:p>
    <w:p w14:paraId="70D96352" w14:textId="77777777" w:rsidR="009145E6" w:rsidRDefault="009145E6" w:rsidP="002C7F33">
      <w:pPr>
        <w:spacing w:after="0"/>
        <w:rPr>
          <w:rFonts w:ascii="Calibri" w:hAnsi="Calibri" w:cs="Calibri"/>
          <w:sz w:val="28"/>
          <w:szCs w:val="28"/>
        </w:rPr>
      </w:pPr>
    </w:p>
    <w:p w14:paraId="2729C29D" w14:textId="77777777" w:rsidR="009145E6" w:rsidRDefault="009145E6" w:rsidP="002C7F33">
      <w:pPr>
        <w:spacing w:after="0"/>
        <w:rPr>
          <w:rFonts w:ascii="Calibri" w:hAnsi="Calibri" w:cs="Calibri"/>
          <w:sz w:val="28"/>
          <w:szCs w:val="28"/>
        </w:rPr>
      </w:pPr>
    </w:p>
    <w:p w14:paraId="2CBEEA62" w14:textId="77777777" w:rsidR="00DE1662" w:rsidRDefault="00DE1662" w:rsidP="002C7F33">
      <w:pPr>
        <w:spacing w:after="0"/>
        <w:rPr>
          <w:rFonts w:ascii="Calibri" w:hAnsi="Calibri" w:cs="Calibri"/>
          <w:sz w:val="28"/>
          <w:szCs w:val="28"/>
        </w:rPr>
      </w:pPr>
    </w:p>
    <w:p w14:paraId="5FEF5B0E" w14:textId="2D1DB2C0" w:rsidR="001D3BA6" w:rsidRPr="001D3BA6" w:rsidRDefault="008B29DB" w:rsidP="002C7F33">
      <w:pPr>
        <w:spacing w:after="0"/>
        <w:rPr>
          <w:rFonts w:ascii="Calibri" w:hAnsi="Calibri" w:cs="Calibri"/>
          <w:b/>
          <w:bCs/>
          <w:sz w:val="28"/>
          <w:szCs w:val="28"/>
        </w:rPr>
      </w:pPr>
      <w:r>
        <w:rPr>
          <w:rFonts w:ascii="Calibri" w:hAnsi="Calibri" w:cs="Calibri"/>
          <w:sz w:val="28"/>
          <w:szCs w:val="28"/>
        </w:rPr>
        <w:t>S</w:t>
      </w:r>
      <w:r w:rsidR="001D3BA6" w:rsidRPr="001D3BA6">
        <w:rPr>
          <w:rFonts w:ascii="Calibri" w:hAnsi="Calibri" w:cs="Calibri"/>
          <w:b/>
          <w:bCs/>
          <w:sz w:val="28"/>
          <w:szCs w:val="28"/>
        </w:rPr>
        <w:t>ection 6 – General Information</w:t>
      </w:r>
    </w:p>
    <w:p w14:paraId="75658CC4" w14:textId="77777777" w:rsidR="001D3BA6" w:rsidRDefault="001D3BA6" w:rsidP="002C7F33">
      <w:pPr>
        <w:spacing w:after="0"/>
        <w:rPr>
          <w:rFonts w:ascii="Calibri" w:hAnsi="Calibri" w:cs="Calibri"/>
          <w:sz w:val="28"/>
          <w:szCs w:val="28"/>
        </w:rPr>
      </w:pPr>
    </w:p>
    <w:p w14:paraId="5D139221" w14:textId="7E755C0A" w:rsidR="001D3BA6" w:rsidRPr="001D3BA6" w:rsidRDefault="001D3BA6" w:rsidP="002C7F33">
      <w:pPr>
        <w:spacing w:after="0"/>
        <w:rPr>
          <w:rFonts w:ascii="Calibri" w:hAnsi="Calibri" w:cs="Calibri"/>
          <w:b/>
          <w:bCs/>
          <w:sz w:val="28"/>
          <w:szCs w:val="28"/>
          <w:u w:val="single"/>
        </w:rPr>
      </w:pPr>
      <w:r w:rsidRPr="001D3BA6">
        <w:rPr>
          <w:rFonts w:ascii="Calibri" w:hAnsi="Calibri" w:cs="Calibri"/>
          <w:b/>
          <w:bCs/>
          <w:sz w:val="28"/>
          <w:szCs w:val="28"/>
          <w:u w:val="single"/>
        </w:rPr>
        <w:t>Council Tax and Council Tax Benefit</w:t>
      </w:r>
    </w:p>
    <w:p w14:paraId="2B5BEB78" w14:textId="2BEC7DE8" w:rsidR="001D3BA6" w:rsidRDefault="001D3BA6" w:rsidP="002C7F33">
      <w:pPr>
        <w:spacing w:after="0"/>
        <w:rPr>
          <w:rFonts w:ascii="Calibri" w:hAnsi="Calibri" w:cs="Calibri"/>
          <w:sz w:val="28"/>
          <w:szCs w:val="28"/>
        </w:rPr>
      </w:pPr>
      <w:r>
        <w:rPr>
          <w:rFonts w:ascii="Calibri" w:hAnsi="Calibri" w:cs="Calibri"/>
          <w:sz w:val="28"/>
          <w:szCs w:val="28"/>
        </w:rPr>
        <w:t xml:space="preserve">You are responsible for paying the council tax for the Almshouse. You will receive the council tax notice from Leeds City Council every year. If you live alone, you are entitled to 25% relief on the single occupancy discount. </w:t>
      </w:r>
    </w:p>
    <w:p w14:paraId="61146C9C" w14:textId="77777777" w:rsidR="001D3BA6" w:rsidRDefault="001D3BA6" w:rsidP="002C7F33">
      <w:pPr>
        <w:spacing w:after="0"/>
        <w:rPr>
          <w:rFonts w:ascii="Calibri" w:hAnsi="Calibri" w:cs="Calibri"/>
          <w:sz w:val="28"/>
          <w:szCs w:val="28"/>
        </w:rPr>
      </w:pPr>
    </w:p>
    <w:p w14:paraId="3B2E344B" w14:textId="15786CB0" w:rsidR="001D3BA6" w:rsidRDefault="001D3BA6" w:rsidP="002C7F33">
      <w:pPr>
        <w:spacing w:after="0"/>
        <w:rPr>
          <w:rFonts w:ascii="Calibri" w:hAnsi="Calibri" w:cs="Calibri"/>
          <w:sz w:val="28"/>
          <w:szCs w:val="28"/>
        </w:rPr>
      </w:pPr>
      <w:r>
        <w:rPr>
          <w:rFonts w:ascii="Calibri" w:hAnsi="Calibri" w:cs="Calibri"/>
          <w:sz w:val="28"/>
          <w:szCs w:val="28"/>
        </w:rPr>
        <w:t xml:space="preserve">If you have an income of basic pension and modest savings, you may be entitled to council tax benefit. Depending on your circumstances, this could assist in paying your council tax in full or in part. </w:t>
      </w:r>
    </w:p>
    <w:p w14:paraId="5A8141B0" w14:textId="77777777" w:rsidR="001D3BA6" w:rsidRDefault="001D3BA6" w:rsidP="002C7F33">
      <w:pPr>
        <w:spacing w:after="0"/>
        <w:rPr>
          <w:rFonts w:ascii="Calibri" w:hAnsi="Calibri" w:cs="Calibri"/>
          <w:sz w:val="28"/>
          <w:szCs w:val="28"/>
        </w:rPr>
      </w:pPr>
    </w:p>
    <w:p w14:paraId="47E6101E" w14:textId="7E480E1C" w:rsidR="001D3BA6" w:rsidRDefault="001D3BA6" w:rsidP="002C7F33">
      <w:pPr>
        <w:spacing w:after="0"/>
        <w:rPr>
          <w:rFonts w:ascii="Calibri" w:hAnsi="Calibri" w:cs="Calibri"/>
          <w:sz w:val="28"/>
          <w:szCs w:val="28"/>
        </w:rPr>
      </w:pPr>
      <w:r>
        <w:rPr>
          <w:rFonts w:ascii="Calibri" w:hAnsi="Calibri" w:cs="Calibri"/>
          <w:sz w:val="28"/>
          <w:szCs w:val="28"/>
        </w:rPr>
        <w:t xml:space="preserve">Please speak to the Estate Manager if you are unsure of your entitlement or need help in completing the claim form. </w:t>
      </w:r>
    </w:p>
    <w:p w14:paraId="4670767D" w14:textId="77777777" w:rsidR="001D3BA6" w:rsidRDefault="001D3BA6" w:rsidP="002C7F33">
      <w:pPr>
        <w:spacing w:after="0"/>
        <w:rPr>
          <w:rFonts w:ascii="Calibri" w:hAnsi="Calibri" w:cs="Calibri"/>
          <w:sz w:val="28"/>
          <w:szCs w:val="28"/>
        </w:rPr>
      </w:pPr>
    </w:p>
    <w:p w14:paraId="031B66D1" w14:textId="76EC808E" w:rsidR="001D3BA6" w:rsidRPr="009145E6" w:rsidRDefault="001D3BA6" w:rsidP="002C7F33">
      <w:pPr>
        <w:spacing w:after="0"/>
        <w:rPr>
          <w:rFonts w:ascii="Calibri" w:hAnsi="Calibri" w:cs="Calibri"/>
          <w:b/>
          <w:bCs/>
          <w:sz w:val="28"/>
          <w:szCs w:val="28"/>
          <w:u w:val="single"/>
        </w:rPr>
      </w:pPr>
      <w:r w:rsidRPr="001D3BA6">
        <w:rPr>
          <w:rFonts w:ascii="Calibri" w:hAnsi="Calibri" w:cs="Calibri"/>
          <w:b/>
          <w:bCs/>
          <w:sz w:val="28"/>
          <w:szCs w:val="28"/>
          <w:u w:val="single"/>
        </w:rPr>
        <w:t>Housing Benefit/ Local Housing Allowance/ Universal Credit</w:t>
      </w:r>
      <w:r w:rsidR="008B29DB">
        <w:rPr>
          <w:rFonts w:ascii="Calibri" w:hAnsi="Calibri" w:cs="Calibri"/>
          <w:b/>
          <w:bCs/>
          <w:sz w:val="28"/>
          <w:szCs w:val="28"/>
          <w:u w:val="single"/>
        </w:rPr>
        <w:t>/</w:t>
      </w:r>
      <w:r w:rsidR="008B29DB" w:rsidRPr="009145E6">
        <w:rPr>
          <w:rFonts w:ascii="Calibri" w:hAnsi="Calibri" w:cs="Calibri"/>
          <w:b/>
          <w:bCs/>
          <w:sz w:val="28"/>
          <w:szCs w:val="28"/>
          <w:u w:val="single"/>
        </w:rPr>
        <w:t>Pension credit.</w:t>
      </w:r>
    </w:p>
    <w:p w14:paraId="6BE41D55" w14:textId="02426168" w:rsidR="001D3BA6" w:rsidRDefault="001D3BA6" w:rsidP="002C7F33">
      <w:pPr>
        <w:spacing w:after="0"/>
        <w:rPr>
          <w:rFonts w:ascii="Calibri" w:hAnsi="Calibri" w:cs="Calibri"/>
          <w:sz w:val="28"/>
          <w:szCs w:val="28"/>
        </w:rPr>
      </w:pPr>
      <w:r>
        <w:rPr>
          <w:rFonts w:ascii="Calibri" w:hAnsi="Calibri" w:cs="Calibri"/>
          <w:sz w:val="28"/>
          <w:szCs w:val="28"/>
        </w:rPr>
        <w:t>If your income consists of your retirement pension, and you have little to no capital, you may be entitled to Housing Benefit or Local Housing Allowance</w:t>
      </w:r>
      <w:r w:rsidR="008B29DB">
        <w:rPr>
          <w:rFonts w:ascii="Calibri" w:hAnsi="Calibri" w:cs="Calibri"/>
          <w:sz w:val="28"/>
          <w:szCs w:val="28"/>
        </w:rPr>
        <w:t xml:space="preserve"> or Pension </w:t>
      </w:r>
      <w:r w:rsidR="00CC3C80">
        <w:rPr>
          <w:rFonts w:ascii="Calibri" w:hAnsi="Calibri" w:cs="Calibri"/>
          <w:sz w:val="28"/>
          <w:szCs w:val="28"/>
        </w:rPr>
        <w:t>Credit To</w:t>
      </w:r>
      <w:r>
        <w:rPr>
          <w:rFonts w:ascii="Calibri" w:hAnsi="Calibri" w:cs="Calibri"/>
          <w:sz w:val="28"/>
          <w:szCs w:val="28"/>
        </w:rPr>
        <w:t xml:space="preserve"> claim these, you should contact the benefits office which is located at the Job Centre in Guiseley, or the housing department at Leeds City Council. </w:t>
      </w:r>
    </w:p>
    <w:p w14:paraId="6452131B" w14:textId="77777777" w:rsidR="001D3BA6" w:rsidRDefault="001D3BA6" w:rsidP="002C7F33">
      <w:pPr>
        <w:spacing w:after="0"/>
        <w:rPr>
          <w:rFonts w:ascii="Calibri" w:hAnsi="Calibri" w:cs="Calibri"/>
          <w:sz w:val="28"/>
          <w:szCs w:val="28"/>
        </w:rPr>
      </w:pPr>
    </w:p>
    <w:p w14:paraId="7EC6EB0E" w14:textId="38DCD2FE" w:rsidR="001D3BA6" w:rsidRDefault="001D3BA6" w:rsidP="002C7F33">
      <w:pPr>
        <w:spacing w:after="0"/>
        <w:rPr>
          <w:rFonts w:ascii="Calibri" w:hAnsi="Calibri" w:cs="Calibri"/>
          <w:sz w:val="28"/>
          <w:szCs w:val="28"/>
        </w:rPr>
      </w:pPr>
      <w:r>
        <w:rPr>
          <w:rFonts w:ascii="Calibri" w:hAnsi="Calibri" w:cs="Calibri"/>
          <w:sz w:val="28"/>
          <w:szCs w:val="28"/>
        </w:rPr>
        <w:t xml:space="preserve">If you have any changes in your financial circumstances, it is important </w:t>
      </w:r>
      <w:r>
        <w:rPr>
          <w:rFonts w:ascii="Calibri" w:hAnsi="Calibri" w:cs="Calibri"/>
          <w:sz w:val="28"/>
          <w:szCs w:val="28"/>
        </w:rPr>
        <w:lastRenderedPageBreak/>
        <w:t xml:space="preserve">that you inform the local benefits team as they have power to demand reimbursement if they find there has been an overpayment. </w:t>
      </w:r>
    </w:p>
    <w:p w14:paraId="32183E33" w14:textId="77777777" w:rsidR="001D3BA6" w:rsidRDefault="001D3BA6" w:rsidP="002C7F33">
      <w:pPr>
        <w:spacing w:after="0"/>
        <w:rPr>
          <w:rFonts w:ascii="Calibri" w:hAnsi="Calibri" w:cs="Calibri"/>
          <w:sz w:val="28"/>
          <w:szCs w:val="28"/>
        </w:rPr>
      </w:pPr>
    </w:p>
    <w:p w14:paraId="792C1A86" w14:textId="22344740" w:rsidR="001D3BA6" w:rsidRDefault="001D3BA6" w:rsidP="002C7F33">
      <w:pPr>
        <w:spacing w:after="0"/>
        <w:rPr>
          <w:rFonts w:ascii="Calibri" w:hAnsi="Calibri" w:cs="Calibri"/>
          <w:sz w:val="28"/>
          <w:szCs w:val="28"/>
        </w:rPr>
      </w:pPr>
      <w:r>
        <w:rPr>
          <w:rFonts w:ascii="Calibri" w:hAnsi="Calibri" w:cs="Calibri"/>
          <w:sz w:val="28"/>
          <w:szCs w:val="28"/>
        </w:rPr>
        <w:t xml:space="preserve">If you need any assistance or further information on the above, please contact the Estate Manager. </w:t>
      </w:r>
    </w:p>
    <w:p w14:paraId="30355567" w14:textId="77777777" w:rsidR="001D3BA6" w:rsidRDefault="001D3BA6" w:rsidP="002C7F33">
      <w:pPr>
        <w:spacing w:after="0"/>
        <w:rPr>
          <w:rFonts w:ascii="Calibri" w:hAnsi="Calibri" w:cs="Calibri"/>
          <w:sz w:val="28"/>
          <w:szCs w:val="28"/>
        </w:rPr>
      </w:pPr>
    </w:p>
    <w:p w14:paraId="4C04D573" w14:textId="10584443" w:rsidR="001D3BA6" w:rsidRPr="00B84B58" w:rsidRDefault="00B84B58" w:rsidP="002C7F33">
      <w:pPr>
        <w:spacing w:after="0"/>
        <w:rPr>
          <w:rFonts w:ascii="Calibri" w:hAnsi="Calibri" w:cs="Calibri"/>
          <w:b/>
          <w:bCs/>
          <w:sz w:val="28"/>
          <w:szCs w:val="28"/>
          <w:u w:val="single"/>
        </w:rPr>
      </w:pPr>
      <w:r w:rsidRPr="00B84B58">
        <w:rPr>
          <w:rFonts w:ascii="Calibri" w:hAnsi="Calibri" w:cs="Calibri"/>
          <w:b/>
          <w:bCs/>
          <w:sz w:val="28"/>
          <w:szCs w:val="28"/>
          <w:u w:val="single"/>
        </w:rPr>
        <w:t>Wills</w:t>
      </w:r>
    </w:p>
    <w:p w14:paraId="114E2A73" w14:textId="360662C8" w:rsidR="00B84B58" w:rsidRDefault="00B84B58" w:rsidP="002C7F33">
      <w:pPr>
        <w:spacing w:after="0"/>
        <w:rPr>
          <w:rFonts w:ascii="Calibri" w:hAnsi="Calibri" w:cs="Calibri"/>
          <w:sz w:val="28"/>
          <w:szCs w:val="28"/>
        </w:rPr>
      </w:pPr>
      <w:r>
        <w:rPr>
          <w:rFonts w:ascii="Calibri" w:hAnsi="Calibri" w:cs="Calibri"/>
          <w:sz w:val="28"/>
          <w:szCs w:val="28"/>
        </w:rPr>
        <w:t>It is advised that residents have a will in place. If you need help with finding a solicitor to assist you with a will, or need any further advice, Citizens Advice in Leeds are available Monday – Friday and can be contact</w:t>
      </w:r>
      <w:r w:rsidR="000851C8">
        <w:rPr>
          <w:rFonts w:ascii="Calibri" w:hAnsi="Calibri" w:cs="Calibri"/>
          <w:sz w:val="28"/>
          <w:szCs w:val="28"/>
        </w:rPr>
        <w:t>ed</w:t>
      </w:r>
      <w:r>
        <w:rPr>
          <w:rFonts w:ascii="Calibri" w:hAnsi="Calibri" w:cs="Calibri"/>
          <w:sz w:val="28"/>
          <w:szCs w:val="28"/>
        </w:rPr>
        <w:t xml:space="preserve"> on: </w:t>
      </w:r>
    </w:p>
    <w:p w14:paraId="5F229E5D" w14:textId="77777777" w:rsidR="00B84B58" w:rsidRDefault="00B84B58" w:rsidP="002C7F33">
      <w:pPr>
        <w:spacing w:after="0"/>
        <w:rPr>
          <w:rFonts w:ascii="Calibri" w:hAnsi="Calibri" w:cs="Calibri"/>
          <w:sz w:val="28"/>
          <w:szCs w:val="28"/>
        </w:rPr>
      </w:pPr>
    </w:p>
    <w:p w14:paraId="7AEEBD58" w14:textId="6F3C9C14" w:rsidR="00B84B58" w:rsidRDefault="00B84B58" w:rsidP="002C7F33">
      <w:pPr>
        <w:spacing w:after="0"/>
        <w:rPr>
          <w:rFonts w:ascii="Calibri" w:hAnsi="Calibri" w:cs="Calibri"/>
          <w:sz w:val="28"/>
          <w:szCs w:val="28"/>
        </w:rPr>
      </w:pPr>
      <w:r>
        <w:rPr>
          <w:rFonts w:ascii="Calibri" w:hAnsi="Calibri" w:cs="Calibri"/>
          <w:sz w:val="28"/>
          <w:szCs w:val="28"/>
        </w:rPr>
        <w:t xml:space="preserve">Tel: </w:t>
      </w:r>
      <w:r w:rsidR="00B12D64" w:rsidRPr="00B12D64">
        <w:rPr>
          <w:rFonts w:ascii="Calibri" w:hAnsi="Calibri" w:cs="Calibri"/>
          <w:sz w:val="28"/>
          <w:szCs w:val="28"/>
        </w:rPr>
        <w:t>0808 2787878</w:t>
      </w:r>
    </w:p>
    <w:p w14:paraId="49852C99" w14:textId="703B2ECB" w:rsidR="00B12D64" w:rsidRDefault="00B12D64" w:rsidP="002C7F33">
      <w:pPr>
        <w:spacing w:after="0"/>
        <w:rPr>
          <w:rFonts w:ascii="Calibri" w:hAnsi="Calibri" w:cs="Calibri"/>
          <w:sz w:val="28"/>
          <w:szCs w:val="28"/>
        </w:rPr>
      </w:pPr>
      <w:r>
        <w:rPr>
          <w:rFonts w:ascii="Calibri" w:hAnsi="Calibri" w:cs="Calibri"/>
          <w:sz w:val="28"/>
          <w:szCs w:val="28"/>
        </w:rPr>
        <w:t xml:space="preserve">Address: </w:t>
      </w:r>
      <w:r w:rsidRPr="00B12D64">
        <w:rPr>
          <w:rFonts w:ascii="Calibri" w:hAnsi="Calibri" w:cs="Calibri"/>
          <w:sz w:val="28"/>
          <w:szCs w:val="28"/>
        </w:rPr>
        <w:t>Oxford House,</w:t>
      </w:r>
      <w:r>
        <w:rPr>
          <w:rFonts w:ascii="Calibri" w:hAnsi="Calibri" w:cs="Calibri"/>
          <w:sz w:val="28"/>
          <w:szCs w:val="28"/>
        </w:rPr>
        <w:t xml:space="preserve"> </w:t>
      </w:r>
      <w:r w:rsidRPr="00B12D64">
        <w:rPr>
          <w:rFonts w:ascii="Calibri" w:hAnsi="Calibri" w:cs="Calibri"/>
          <w:sz w:val="28"/>
          <w:szCs w:val="28"/>
        </w:rPr>
        <w:t>Oxford Row, Leeds, LS1 3BE</w:t>
      </w:r>
    </w:p>
    <w:p w14:paraId="08DF6BB9" w14:textId="77777777" w:rsidR="00B12D64" w:rsidRDefault="00B12D64" w:rsidP="002C7F33">
      <w:pPr>
        <w:spacing w:after="0"/>
        <w:rPr>
          <w:rFonts w:ascii="Calibri" w:hAnsi="Calibri" w:cs="Calibri"/>
          <w:sz w:val="28"/>
          <w:szCs w:val="28"/>
        </w:rPr>
      </w:pPr>
    </w:p>
    <w:p w14:paraId="38E357C1" w14:textId="6F57719D" w:rsidR="00B12D64" w:rsidRPr="00B12D64" w:rsidRDefault="00B12D64" w:rsidP="002C7F33">
      <w:pPr>
        <w:spacing w:after="0"/>
        <w:rPr>
          <w:rFonts w:ascii="Calibri" w:hAnsi="Calibri" w:cs="Calibri"/>
          <w:b/>
          <w:bCs/>
          <w:sz w:val="28"/>
          <w:szCs w:val="28"/>
          <w:u w:val="single"/>
        </w:rPr>
      </w:pPr>
      <w:r w:rsidRPr="00B12D64">
        <w:rPr>
          <w:rFonts w:ascii="Calibri" w:hAnsi="Calibri" w:cs="Calibri"/>
          <w:b/>
          <w:bCs/>
          <w:sz w:val="28"/>
          <w:szCs w:val="28"/>
          <w:u w:val="single"/>
        </w:rPr>
        <w:t>Power of Attorney</w:t>
      </w:r>
    </w:p>
    <w:p w14:paraId="28CAE454" w14:textId="591A329A" w:rsidR="00B12D64" w:rsidRDefault="00B12D64" w:rsidP="002C7F33">
      <w:pPr>
        <w:spacing w:after="0"/>
        <w:rPr>
          <w:rFonts w:ascii="Calibri" w:hAnsi="Calibri" w:cs="Calibri"/>
          <w:sz w:val="28"/>
          <w:szCs w:val="28"/>
        </w:rPr>
      </w:pPr>
      <w:r>
        <w:rPr>
          <w:rFonts w:ascii="Calibri" w:hAnsi="Calibri" w:cs="Calibri"/>
          <w:sz w:val="28"/>
          <w:szCs w:val="28"/>
        </w:rPr>
        <w:t xml:space="preserve">If you need to set up a Power of Attorney, the Trust advises seeking legal </w:t>
      </w:r>
      <w:r w:rsidR="00B62951">
        <w:rPr>
          <w:rFonts w:ascii="Calibri" w:hAnsi="Calibri" w:cs="Calibri"/>
          <w:sz w:val="28"/>
          <w:szCs w:val="28"/>
        </w:rPr>
        <w:t>advice</w:t>
      </w:r>
      <w:r>
        <w:rPr>
          <w:rFonts w:ascii="Calibri" w:hAnsi="Calibri" w:cs="Calibri"/>
          <w:sz w:val="28"/>
          <w:szCs w:val="28"/>
        </w:rPr>
        <w:t xml:space="preserve"> from a Solicitor. In the event of a Power of Attorney (PoA) being granted, residents or the PoA should inform the Estate Manager. </w:t>
      </w:r>
    </w:p>
    <w:p w14:paraId="5CC3DB4F" w14:textId="77777777" w:rsidR="00B12D64" w:rsidRDefault="00B12D64" w:rsidP="002C7F33">
      <w:pPr>
        <w:spacing w:after="0"/>
        <w:rPr>
          <w:rFonts w:ascii="Calibri" w:hAnsi="Calibri" w:cs="Calibri"/>
          <w:sz w:val="28"/>
          <w:szCs w:val="28"/>
        </w:rPr>
      </w:pPr>
    </w:p>
    <w:p w14:paraId="7563CC9D" w14:textId="43E5CC93" w:rsidR="00B12D64" w:rsidRPr="00B12D64" w:rsidRDefault="00B12D64" w:rsidP="002C7F33">
      <w:pPr>
        <w:spacing w:after="0"/>
        <w:rPr>
          <w:rFonts w:ascii="Calibri" w:hAnsi="Calibri" w:cs="Calibri"/>
          <w:b/>
          <w:bCs/>
          <w:sz w:val="28"/>
          <w:szCs w:val="28"/>
          <w:u w:val="single"/>
        </w:rPr>
      </w:pPr>
      <w:r w:rsidRPr="00B12D64">
        <w:rPr>
          <w:rFonts w:ascii="Calibri" w:hAnsi="Calibri" w:cs="Calibri"/>
          <w:b/>
          <w:bCs/>
          <w:sz w:val="28"/>
          <w:szCs w:val="28"/>
          <w:u w:val="single"/>
        </w:rPr>
        <w:t xml:space="preserve">Local </w:t>
      </w:r>
      <w:r w:rsidR="00816B5B">
        <w:rPr>
          <w:rFonts w:ascii="Calibri" w:hAnsi="Calibri" w:cs="Calibri"/>
          <w:b/>
          <w:bCs/>
          <w:sz w:val="28"/>
          <w:szCs w:val="28"/>
          <w:u w:val="single"/>
        </w:rPr>
        <w:t>or</w:t>
      </w:r>
      <w:r w:rsidRPr="00B12D64">
        <w:rPr>
          <w:rFonts w:ascii="Calibri" w:hAnsi="Calibri" w:cs="Calibri"/>
          <w:b/>
          <w:bCs/>
          <w:sz w:val="28"/>
          <w:szCs w:val="28"/>
          <w:u w:val="single"/>
        </w:rPr>
        <w:t xml:space="preserve">ganisations and </w:t>
      </w:r>
      <w:r w:rsidR="00816B5B">
        <w:rPr>
          <w:rFonts w:ascii="Calibri" w:hAnsi="Calibri" w:cs="Calibri"/>
          <w:b/>
          <w:bCs/>
          <w:sz w:val="28"/>
          <w:szCs w:val="28"/>
          <w:u w:val="single"/>
        </w:rPr>
        <w:t>s</w:t>
      </w:r>
      <w:r w:rsidRPr="00B12D64">
        <w:rPr>
          <w:rFonts w:ascii="Calibri" w:hAnsi="Calibri" w:cs="Calibri"/>
          <w:b/>
          <w:bCs/>
          <w:sz w:val="28"/>
          <w:szCs w:val="28"/>
          <w:u w:val="single"/>
        </w:rPr>
        <w:t>ervices</w:t>
      </w:r>
    </w:p>
    <w:p w14:paraId="597C3CEA" w14:textId="1A3828B7" w:rsidR="00B12D64" w:rsidRDefault="00B12D64" w:rsidP="002C7F33">
      <w:pPr>
        <w:spacing w:after="0"/>
        <w:rPr>
          <w:rFonts w:ascii="Calibri" w:hAnsi="Calibri" w:cs="Calibri"/>
          <w:sz w:val="28"/>
          <w:szCs w:val="28"/>
        </w:rPr>
      </w:pPr>
      <w:r>
        <w:rPr>
          <w:rFonts w:ascii="Calibri" w:hAnsi="Calibri" w:cs="Calibri"/>
          <w:sz w:val="28"/>
          <w:szCs w:val="28"/>
        </w:rPr>
        <w:t xml:space="preserve">Guiseley </w:t>
      </w:r>
      <w:r w:rsidR="00ED672D">
        <w:rPr>
          <w:rFonts w:ascii="Calibri" w:hAnsi="Calibri" w:cs="Calibri"/>
          <w:sz w:val="28"/>
          <w:szCs w:val="28"/>
        </w:rPr>
        <w:t xml:space="preserve">and the surrounding area </w:t>
      </w:r>
      <w:r w:rsidR="00CC3C80">
        <w:rPr>
          <w:rFonts w:ascii="Calibri" w:hAnsi="Calibri" w:cs="Calibri"/>
          <w:sz w:val="28"/>
          <w:szCs w:val="28"/>
        </w:rPr>
        <w:t>have</w:t>
      </w:r>
      <w:r>
        <w:rPr>
          <w:rFonts w:ascii="Calibri" w:hAnsi="Calibri" w:cs="Calibri"/>
          <w:sz w:val="28"/>
          <w:szCs w:val="28"/>
        </w:rPr>
        <w:t xml:space="preserve"> a rich variety of local organisations, </w:t>
      </w:r>
      <w:r w:rsidR="00ED672D">
        <w:rPr>
          <w:rFonts w:ascii="Calibri" w:hAnsi="Calibri" w:cs="Calibri"/>
          <w:sz w:val="28"/>
          <w:szCs w:val="28"/>
        </w:rPr>
        <w:t>community groups</w:t>
      </w:r>
      <w:r>
        <w:rPr>
          <w:rFonts w:ascii="Calibri" w:hAnsi="Calibri" w:cs="Calibri"/>
          <w:sz w:val="28"/>
          <w:szCs w:val="28"/>
        </w:rPr>
        <w:t xml:space="preserve">, </w:t>
      </w:r>
      <w:r w:rsidR="005C6035">
        <w:rPr>
          <w:rFonts w:ascii="Calibri" w:hAnsi="Calibri" w:cs="Calibri"/>
          <w:sz w:val="28"/>
          <w:szCs w:val="28"/>
        </w:rPr>
        <w:t>services,</w:t>
      </w:r>
      <w:r>
        <w:rPr>
          <w:rFonts w:ascii="Calibri" w:hAnsi="Calibri" w:cs="Calibri"/>
          <w:sz w:val="28"/>
          <w:szCs w:val="28"/>
        </w:rPr>
        <w:t xml:space="preserve"> and activities in which you may participate. Some examples </w:t>
      </w:r>
      <w:r w:rsidR="00CC3C80">
        <w:rPr>
          <w:rFonts w:ascii="Calibri" w:hAnsi="Calibri" w:cs="Calibri"/>
          <w:sz w:val="28"/>
          <w:szCs w:val="28"/>
        </w:rPr>
        <w:t>are</w:t>
      </w:r>
      <w:r>
        <w:rPr>
          <w:rFonts w:ascii="Calibri" w:hAnsi="Calibri" w:cs="Calibri"/>
          <w:sz w:val="28"/>
          <w:szCs w:val="28"/>
        </w:rPr>
        <w:t xml:space="preserve"> AVSED, Guiseley Theatre, The Historical Society, Yeadon Town Hall</w:t>
      </w:r>
      <w:r w:rsidR="00ED672D">
        <w:rPr>
          <w:rFonts w:ascii="Calibri" w:hAnsi="Calibri" w:cs="Calibri"/>
          <w:sz w:val="28"/>
          <w:szCs w:val="28"/>
        </w:rPr>
        <w:t>.</w:t>
      </w:r>
    </w:p>
    <w:p w14:paraId="4F032EA3" w14:textId="77777777" w:rsidR="00ED672D" w:rsidRDefault="00ED672D" w:rsidP="002C7F33">
      <w:pPr>
        <w:spacing w:after="0"/>
        <w:rPr>
          <w:rFonts w:ascii="Calibri" w:hAnsi="Calibri" w:cs="Calibri"/>
          <w:sz w:val="28"/>
          <w:szCs w:val="28"/>
        </w:rPr>
      </w:pPr>
    </w:p>
    <w:p w14:paraId="470EB95A" w14:textId="77777777" w:rsidR="00816B5B" w:rsidRDefault="00816B5B" w:rsidP="002C7F33">
      <w:pPr>
        <w:spacing w:after="0"/>
        <w:rPr>
          <w:rFonts w:ascii="Calibri" w:hAnsi="Calibri" w:cs="Calibri"/>
          <w:sz w:val="28"/>
          <w:szCs w:val="28"/>
        </w:rPr>
      </w:pPr>
    </w:p>
    <w:p w14:paraId="57801B3B" w14:textId="4EF1C80A" w:rsidR="00B12D64" w:rsidRPr="00B12D64" w:rsidRDefault="00B12D64" w:rsidP="002C7F33">
      <w:pPr>
        <w:spacing w:after="0"/>
        <w:rPr>
          <w:rFonts w:ascii="Calibri" w:hAnsi="Calibri" w:cs="Calibri"/>
          <w:b/>
          <w:bCs/>
          <w:sz w:val="28"/>
          <w:szCs w:val="28"/>
          <w:u w:val="single"/>
        </w:rPr>
      </w:pPr>
      <w:r w:rsidRPr="00B12D64">
        <w:rPr>
          <w:rFonts w:ascii="Calibri" w:hAnsi="Calibri" w:cs="Calibri"/>
          <w:b/>
          <w:bCs/>
          <w:sz w:val="28"/>
          <w:szCs w:val="28"/>
          <w:u w:val="single"/>
        </w:rPr>
        <w:t xml:space="preserve">Gifts and </w:t>
      </w:r>
      <w:r w:rsidR="00816B5B">
        <w:rPr>
          <w:rFonts w:ascii="Calibri" w:hAnsi="Calibri" w:cs="Calibri"/>
          <w:b/>
          <w:bCs/>
          <w:sz w:val="28"/>
          <w:szCs w:val="28"/>
          <w:u w:val="single"/>
        </w:rPr>
        <w:t>l</w:t>
      </w:r>
      <w:r w:rsidRPr="00B12D64">
        <w:rPr>
          <w:rFonts w:ascii="Calibri" w:hAnsi="Calibri" w:cs="Calibri"/>
          <w:b/>
          <w:bCs/>
          <w:sz w:val="28"/>
          <w:szCs w:val="28"/>
          <w:u w:val="single"/>
        </w:rPr>
        <w:t>egacies</w:t>
      </w:r>
    </w:p>
    <w:p w14:paraId="3619A756" w14:textId="34584565" w:rsidR="00B12D64" w:rsidRDefault="00B12D64" w:rsidP="002C7F33">
      <w:pPr>
        <w:spacing w:after="0"/>
        <w:rPr>
          <w:rFonts w:ascii="Calibri" w:hAnsi="Calibri" w:cs="Calibri"/>
          <w:sz w:val="28"/>
          <w:szCs w:val="28"/>
        </w:rPr>
      </w:pPr>
      <w:r>
        <w:rPr>
          <w:rFonts w:ascii="Calibri" w:hAnsi="Calibri" w:cs="Calibri"/>
          <w:sz w:val="28"/>
          <w:szCs w:val="28"/>
        </w:rPr>
        <w:t xml:space="preserve">The Trustees, Estate Manager and Clerks dedicate their time and energy to ensure that the Charity objectives are met. </w:t>
      </w:r>
    </w:p>
    <w:p w14:paraId="59D37902" w14:textId="77777777" w:rsidR="00B12D64" w:rsidRDefault="00B12D64" w:rsidP="002C7F33">
      <w:pPr>
        <w:spacing w:after="0"/>
        <w:rPr>
          <w:rFonts w:ascii="Calibri" w:hAnsi="Calibri" w:cs="Calibri"/>
          <w:sz w:val="28"/>
          <w:szCs w:val="28"/>
        </w:rPr>
      </w:pPr>
    </w:p>
    <w:p w14:paraId="551F6AFB" w14:textId="07132620" w:rsidR="00B12D64" w:rsidRDefault="00B12D64" w:rsidP="002C7F33">
      <w:pPr>
        <w:spacing w:after="0"/>
        <w:rPr>
          <w:rFonts w:ascii="Calibri" w:hAnsi="Calibri" w:cs="Calibri"/>
          <w:sz w:val="28"/>
          <w:szCs w:val="28"/>
        </w:rPr>
      </w:pPr>
      <w:r>
        <w:rPr>
          <w:rFonts w:ascii="Calibri" w:hAnsi="Calibri" w:cs="Calibri"/>
          <w:sz w:val="28"/>
          <w:szCs w:val="28"/>
        </w:rPr>
        <w:t xml:space="preserve">The Charity respect that leaving such a legacy or gift is a decision you wish to make in your own time – the Charity ensures that there will be no pressure from the Trustees, Estate Manager or Clerks. </w:t>
      </w:r>
    </w:p>
    <w:p w14:paraId="1396590B" w14:textId="77777777" w:rsidR="00B12D64" w:rsidRDefault="00B12D64" w:rsidP="002C7F33">
      <w:pPr>
        <w:spacing w:after="0"/>
        <w:rPr>
          <w:rFonts w:ascii="Calibri" w:hAnsi="Calibri" w:cs="Calibri"/>
          <w:sz w:val="28"/>
          <w:szCs w:val="28"/>
        </w:rPr>
      </w:pPr>
    </w:p>
    <w:p w14:paraId="5A996F1E" w14:textId="6746EB31" w:rsidR="00B12D64" w:rsidRDefault="00B12D64" w:rsidP="002C7F33">
      <w:pPr>
        <w:spacing w:after="0"/>
        <w:rPr>
          <w:rFonts w:ascii="Calibri" w:hAnsi="Calibri" w:cs="Calibri"/>
          <w:sz w:val="28"/>
          <w:szCs w:val="28"/>
        </w:rPr>
      </w:pPr>
      <w:r>
        <w:rPr>
          <w:rFonts w:ascii="Calibri" w:hAnsi="Calibri" w:cs="Calibri"/>
          <w:sz w:val="28"/>
          <w:szCs w:val="28"/>
        </w:rPr>
        <w:t xml:space="preserve">Donations to the Charity are greatly appreciated. These can be discussed further with the Estate Manager. </w:t>
      </w:r>
    </w:p>
    <w:p w14:paraId="3CE53C17" w14:textId="77777777" w:rsidR="00B12D64" w:rsidRDefault="00B12D64" w:rsidP="002C7F33">
      <w:pPr>
        <w:spacing w:after="0"/>
        <w:rPr>
          <w:rFonts w:ascii="Calibri" w:hAnsi="Calibri" w:cs="Calibri"/>
          <w:sz w:val="28"/>
          <w:szCs w:val="28"/>
        </w:rPr>
      </w:pPr>
    </w:p>
    <w:p w14:paraId="6D0905CE" w14:textId="1E97C905" w:rsidR="00DF49B0" w:rsidRDefault="00B12D64" w:rsidP="002C7F33">
      <w:pPr>
        <w:spacing w:after="0"/>
        <w:rPr>
          <w:rFonts w:ascii="Calibri" w:hAnsi="Calibri" w:cs="Calibri"/>
          <w:sz w:val="28"/>
          <w:szCs w:val="28"/>
        </w:rPr>
      </w:pPr>
      <w:r>
        <w:rPr>
          <w:rFonts w:ascii="Calibri" w:hAnsi="Calibri" w:cs="Calibri"/>
          <w:sz w:val="28"/>
          <w:szCs w:val="28"/>
        </w:rPr>
        <w:t xml:space="preserve">The gift/ legacy will be used carefully and used so that it makes a difference for the Charity and others. </w:t>
      </w:r>
    </w:p>
    <w:p w14:paraId="05F93B64" w14:textId="77777777" w:rsidR="00DF49B0" w:rsidRDefault="00DF49B0" w:rsidP="002C7F33">
      <w:pPr>
        <w:spacing w:after="0"/>
        <w:rPr>
          <w:rFonts w:ascii="Calibri" w:hAnsi="Calibri" w:cs="Calibri"/>
          <w:sz w:val="28"/>
          <w:szCs w:val="28"/>
        </w:rPr>
      </w:pPr>
    </w:p>
    <w:p w14:paraId="5D9D8312" w14:textId="2048DE7A" w:rsidR="002C7F33" w:rsidRPr="002C7F33" w:rsidRDefault="00DF49B0" w:rsidP="00CD01BF">
      <w:pPr>
        <w:spacing w:after="0"/>
        <w:jc w:val="right"/>
        <w:rPr>
          <w:rFonts w:ascii="Calibri" w:hAnsi="Calibri" w:cs="Calibri"/>
          <w:sz w:val="28"/>
          <w:szCs w:val="28"/>
        </w:rPr>
      </w:pPr>
      <w:r>
        <w:rPr>
          <w:rFonts w:ascii="Calibri" w:hAnsi="Calibri" w:cs="Calibri"/>
          <w:noProof/>
          <w:sz w:val="28"/>
          <w:szCs w:val="28"/>
        </w:rPr>
        <w:drawing>
          <wp:inline distT="0" distB="0" distL="0" distR="0" wp14:anchorId="2D44C319" wp14:editId="050D9E4D">
            <wp:extent cx="6012647" cy="2688408"/>
            <wp:effectExtent l="0" t="0" r="7620" b="0"/>
            <wp:docPr id="1082876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5987" cy="2707786"/>
                    </a:xfrm>
                    <a:prstGeom prst="rect">
                      <a:avLst/>
                    </a:prstGeom>
                    <a:noFill/>
                  </pic:spPr>
                </pic:pic>
              </a:graphicData>
            </a:graphic>
          </wp:inline>
        </w:drawing>
      </w:r>
    </w:p>
    <w:p w14:paraId="286C4040" w14:textId="394B42AF" w:rsidR="00B12D64" w:rsidRDefault="00B12D64" w:rsidP="00F54F5D">
      <w:pPr>
        <w:spacing w:after="0"/>
        <w:rPr>
          <w:rFonts w:ascii="Calibri" w:hAnsi="Calibri" w:cs="Calibri"/>
          <w:sz w:val="28"/>
          <w:szCs w:val="28"/>
        </w:rPr>
      </w:pPr>
      <w:r>
        <w:rPr>
          <w:rFonts w:ascii="Calibri" w:hAnsi="Calibri" w:cs="Calibri"/>
          <w:sz w:val="28"/>
          <w:szCs w:val="28"/>
        </w:rPr>
        <w:br w:type="page"/>
      </w:r>
    </w:p>
    <w:p w14:paraId="174A174E" w14:textId="27F861F6" w:rsidR="00061911" w:rsidRPr="00DF49B0" w:rsidRDefault="00B12D64" w:rsidP="00F54F5D">
      <w:pPr>
        <w:spacing w:after="0"/>
        <w:rPr>
          <w:rFonts w:ascii="Calibri" w:hAnsi="Calibri" w:cs="Calibri"/>
          <w:b/>
          <w:bCs/>
          <w:sz w:val="28"/>
          <w:szCs w:val="28"/>
        </w:rPr>
      </w:pPr>
      <w:r w:rsidRPr="00DF49B0">
        <w:rPr>
          <w:rFonts w:ascii="Calibri" w:hAnsi="Calibri" w:cs="Calibri"/>
          <w:b/>
          <w:bCs/>
          <w:sz w:val="28"/>
          <w:szCs w:val="28"/>
        </w:rPr>
        <w:lastRenderedPageBreak/>
        <w:t xml:space="preserve">Section 7 – If you need </w:t>
      </w:r>
      <w:r w:rsidR="005C6035" w:rsidRPr="00DF49B0">
        <w:rPr>
          <w:rFonts w:ascii="Calibri" w:hAnsi="Calibri" w:cs="Calibri"/>
          <w:b/>
          <w:bCs/>
          <w:sz w:val="28"/>
          <w:szCs w:val="28"/>
        </w:rPr>
        <w:t>Support.</w:t>
      </w:r>
    </w:p>
    <w:p w14:paraId="26D6AD1E" w14:textId="77777777" w:rsidR="00B12D64" w:rsidRDefault="00B12D64" w:rsidP="00F54F5D">
      <w:pPr>
        <w:spacing w:after="0"/>
        <w:rPr>
          <w:rFonts w:ascii="Calibri" w:hAnsi="Calibri" w:cs="Calibri"/>
          <w:sz w:val="28"/>
          <w:szCs w:val="28"/>
        </w:rPr>
      </w:pPr>
    </w:p>
    <w:p w14:paraId="103AAEF3" w14:textId="5436409A" w:rsidR="00B12D64" w:rsidRDefault="00B12D64" w:rsidP="00F54F5D">
      <w:pPr>
        <w:spacing w:after="0"/>
        <w:rPr>
          <w:rFonts w:ascii="Calibri" w:hAnsi="Calibri" w:cs="Calibri"/>
          <w:sz w:val="28"/>
          <w:szCs w:val="28"/>
        </w:rPr>
      </w:pPr>
      <w:r>
        <w:rPr>
          <w:rFonts w:ascii="Calibri" w:hAnsi="Calibri" w:cs="Calibri"/>
          <w:sz w:val="28"/>
          <w:szCs w:val="28"/>
        </w:rPr>
        <w:t xml:space="preserve">If you require support with finances or other </w:t>
      </w:r>
      <w:r w:rsidR="008B29DB">
        <w:rPr>
          <w:rFonts w:ascii="Calibri" w:hAnsi="Calibri" w:cs="Calibri"/>
          <w:sz w:val="28"/>
          <w:szCs w:val="28"/>
        </w:rPr>
        <w:t>matters and</w:t>
      </w:r>
      <w:r>
        <w:rPr>
          <w:rFonts w:ascii="Calibri" w:hAnsi="Calibri" w:cs="Calibri"/>
          <w:sz w:val="28"/>
          <w:szCs w:val="28"/>
        </w:rPr>
        <w:t xml:space="preserve"> lack support from friends or family or P</w:t>
      </w:r>
      <w:r w:rsidR="00ED672D">
        <w:rPr>
          <w:rFonts w:ascii="Calibri" w:hAnsi="Calibri" w:cs="Calibri"/>
          <w:sz w:val="28"/>
          <w:szCs w:val="28"/>
        </w:rPr>
        <w:t>ower of Attorney</w:t>
      </w:r>
      <w:r>
        <w:rPr>
          <w:rFonts w:ascii="Calibri" w:hAnsi="Calibri" w:cs="Calibri"/>
          <w:sz w:val="28"/>
          <w:szCs w:val="28"/>
        </w:rPr>
        <w:t>, please contact the Estate Manager</w:t>
      </w:r>
      <w:r w:rsidR="00971894">
        <w:rPr>
          <w:rFonts w:ascii="Calibri" w:hAnsi="Calibri" w:cs="Calibri"/>
          <w:sz w:val="28"/>
          <w:szCs w:val="28"/>
        </w:rPr>
        <w:t xml:space="preserve"> or Head of </w:t>
      </w:r>
      <w:r w:rsidR="00735B08">
        <w:rPr>
          <w:rFonts w:ascii="Calibri" w:hAnsi="Calibri" w:cs="Calibri"/>
          <w:sz w:val="28"/>
          <w:szCs w:val="28"/>
        </w:rPr>
        <w:t>Operations in</w:t>
      </w:r>
      <w:r>
        <w:rPr>
          <w:rFonts w:ascii="Calibri" w:hAnsi="Calibri" w:cs="Calibri"/>
          <w:sz w:val="28"/>
          <w:szCs w:val="28"/>
        </w:rPr>
        <w:t xml:space="preserve"> the first instance who will do all possible to signpost you to the appropriate service. </w:t>
      </w:r>
    </w:p>
    <w:p w14:paraId="4196C484" w14:textId="77777777" w:rsidR="00B12D64" w:rsidRDefault="00B12D64" w:rsidP="00F54F5D">
      <w:pPr>
        <w:spacing w:after="0"/>
        <w:rPr>
          <w:rFonts w:ascii="Calibri" w:hAnsi="Calibri" w:cs="Calibri"/>
          <w:sz w:val="28"/>
          <w:szCs w:val="28"/>
        </w:rPr>
      </w:pPr>
    </w:p>
    <w:p w14:paraId="54E0825F" w14:textId="58B7F40F" w:rsidR="00B12D64" w:rsidRDefault="00B12D64" w:rsidP="00F54F5D">
      <w:pPr>
        <w:spacing w:after="0"/>
        <w:rPr>
          <w:rFonts w:ascii="Calibri" w:hAnsi="Calibri" w:cs="Calibri"/>
          <w:sz w:val="28"/>
          <w:szCs w:val="28"/>
        </w:rPr>
      </w:pPr>
      <w:r>
        <w:rPr>
          <w:rFonts w:ascii="Calibri" w:hAnsi="Calibri" w:cs="Calibri"/>
          <w:sz w:val="28"/>
          <w:szCs w:val="28"/>
        </w:rPr>
        <w:t xml:space="preserve">Your concerns will be treated with the utmost confidence. </w:t>
      </w:r>
    </w:p>
    <w:p w14:paraId="32637FF8" w14:textId="77777777" w:rsidR="00B12D64" w:rsidRDefault="00B12D64" w:rsidP="00F54F5D">
      <w:pPr>
        <w:spacing w:after="0"/>
        <w:rPr>
          <w:rFonts w:ascii="Calibri" w:hAnsi="Calibri" w:cs="Calibri"/>
          <w:sz w:val="28"/>
          <w:szCs w:val="28"/>
        </w:rPr>
      </w:pPr>
    </w:p>
    <w:p w14:paraId="2B1D59A0" w14:textId="379E955F" w:rsidR="00B12D64" w:rsidRPr="00DF49B0" w:rsidRDefault="00B12D64" w:rsidP="00F54F5D">
      <w:pPr>
        <w:spacing w:after="0"/>
        <w:rPr>
          <w:rFonts w:ascii="Calibri" w:hAnsi="Calibri" w:cs="Calibri"/>
          <w:b/>
          <w:bCs/>
          <w:sz w:val="28"/>
          <w:szCs w:val="28"/>
          <w:u w:val="single"/>
        </w:rPr>
      </w:pPr>
      <w:r w:rsidRPr="00DF49B0">
        <w:rPr>
          <w:rFonts w:ascii="Calibri" w:hAnsi="Calibri" w:cs="Calibri"/>
          <w:b/>
          <w:bCs/>
          <w:sz w:val="28"/>
          <w:szCs w:val="28"/>
          <w:u w:val="single"/>
        </w:rPr>
        <w:t>Complaints</w:t>
      </w:r>
    </w:p>
    <w:p w14:paraId="6406E5E0" w14:textId="6236D59D" w:rsidR="00B12D64" w:rsidRDefault="00B12D64" w:rsidP="00F54F5D">
      <w:pPr>
        <w:spacing w:after="0"/>
        <w:rPr>
          <w:rFonts w:ascii="Calibri" w:hAnsi="Calibri" w:cs="Calibri"/>
          <w:sz w:val="28"/>
          <w:szCs w:val="28"/>
        </w:rPr>
      </w:pPr>
      <w:r>
        <w:rPr>
          <w:rFonts w:ascii="Calibri" w:hAnsi="Calibri" w:cs="Calibri"/>
          <w:sz w:val="28"/>
          <w:szCs w:val="28"/>
        </w:rPr>
        <w:t xml:space="preserve">If you have any concerns, you should first raise this with the Estate Manager. </w:t>
      </w:r>
      <w:r w:rsidR="00DF49B0">
        <w:rPr>
          <w:rFonts w:ascii="Calibri" w:hAnsi="Calibri" w:cs="Calibri"/>
          <w:sz w:val="28"/>
          <w:szCs w:val="28"/>
        </w:rPr>
        <w:t xml:space="preserve">However, should you feel dissatisfied with their response, you can request the complaints policy which explains how complaints can be formally submitted and what to expect. </w:t>
      </w:r>
    </w:p>
    <w:p w14:paraId="65A22A1E" w14:textId="77777777" w:rsidR="00DF49B0" w:rsidRDefault="00DF49B0" w:rsidP="00F54F5D">
      <w:pPr>
        <w:spacing w:after="0"/>
        <w:rPr>
          <w:rFonts w:ascii="Calibri" w:hAnsi="Calibri" w:cs="Calibri"/>
          <w:sz w:val="28"/>
          <w:szCs w:val="28"/>
        </w:rPr>
      </w:pPr>
    </w:p>
    <w:p w14:paraId="5FFA8966" w14:textId="0A9B2F77" w:rsidR="00DF49B0" w:rsidRPr="00DF49B0" w:rsidRDefault="00DF49B0" w:rsidP="00F54F5D">
      <w:pPr>
        <w:spacing w:after="0"/>
        <w:rPr>
          <w:rFonts w:ascii="Calibri" w:hAnsi="Calibri" w:cs="Calibri"/>
          <w:b/>
          <w:bCs/>
          <w:sz w:val="28"/>
          <w:szCs w:val="28"/>
          <w:u w:val="single"/>
        </w:rPr>
      </w:pPr>
      <w:r w:rsidRPr="00DF49B0">
        <w:rPr>
          <w:rFonts w:ascii="Calibri" w:hAnsi="Calibri" w:cs="Calibri"/>
          <w:b/>
          <w:bCs/>
          <w:sz w:val="28"/>
          <w:szCs w:val="28"/>
          <w:u w:val="single"/>
        </w:rPr>
        <w:t xml:space="preserve">Neighbourly </w:t>
      </w:r>
      <w:r w:rsidR="00816B5B">
        <w:rPr>
          <w:rFonts w:ascii="Calibri" w:hAnsi="Calibri" w:cs="Calibri"/>
          <w:b/>
          <w:bCs/>
          <w:sz w:val="28"/>
          <w:szCs w:val="28"/>
          <w:u w:val="single"/>
        </w:rPr>
        <w:t>d</w:t>
      </w:r>
      <w:r w:rsidRPr="00DF49B0">
        <w:rPr>
          <w:rFonts w:ascii="Calibri" w:hAnsi="Calibri" w:cs="Calibri"/>
          <w:b/>
          <w:bCs/>
          <w:sz w:val="28"/>
          <w:szCs w:val="28"/>
          <w:u w:val="single"/>
        </w:rPr>
        <w:t>isputes</w:t>
      </w:r>
    </w:p>
    <w:p w14:paraId="030BFBF5" w14:textId="0F5BCF93" w:rsidR="00DF49B0" w:rsidRDefault="00DF49B0" w:rsidP="00F54F5D">
      <w:pPr>
        <w:spacing w:after="0"/>
        <w:rPr>
          <w:rFonts w:ascii="Calibri" w:hAnsi="Calibri" w:cs="Calibri"/>
          <w:sz w:val="28"/>
          <w:szCs w:val="28"/>
        </w:rPr>
      </w:pPr>
      <w:r>
        <w:rPr>
          <w:rFonts w:ascii="Calibri" w:hAnsi="Calibri" w:cs="Calibri"/>
          <w:sz w:val="28"/>
          <w:szCs w:val="28"/>
        </w:rPr>
        <w:t xml:space="preserve">At FPYT we strive for civility and </w:t>
      </w:r>
      <w:r w:rsidR="004B3507">
        <w:rPr>
          <w:rFonts w:ascii="Calibri" w:hAnsi="Calibri" w:cs="Calibri"/>
          <w:sz w:val="28"/>
          <w:szCs w:val="28"/>
        </w:rPr>
        <w:t>always respect</w:t>
      </w:r>
      <w:r w:rsidR="00CC3C80">
        <w:rPr>
          <w:rFonts w:ascii="Calibri" w:hAnsi="Calibri" w:cs="Calibri"/>
          <w:sz w:val="28"/>
          <w:szCs w:val="28"/>
        </w:rPr>
        <w:t xml:space="preserve"> and</w:t>
      </w:r>
      <w:r>
        <w:rPr>
          <w:rFonts w:ascii="Calibri" w:hAnsi="Calibri" w:cs="Calibri"/>
          <w:sz w:val="28"/>
          <w:szCs w:val="28"/>
        </w:rPr>
        <w:t xml:space="preserve"> expect the same of residents. Should there be discontent between residents, these should be resolved with the others involved as soon as possible. However, should issues continue, please contact the Estate Manager for assistance</w:t>
      </w:r>
      <w:r w:rsidR="007B746B">
        <w:rPr>
          <w:rFonts w:ascii="Calibri" w:hAnsi="Calibri" w:cs="Calibri"/>
          <w:sz w:val="28"/>
          <w:szCs w:val="28"/>
        </w:rPr>
        <w:t xml:space="preserve">. </w:t>
      </w:r>
    </w:p>
    <w:p w14:paraId="4565DFAF" w14:textId="77777777" w:rsidR="00DF49B0" w:rsidRDefault="00DF49B0" w:rsidP="00F54F5D">
      <w:pPr>
        <w:spacing w:after="0"/>
        <w:rPr>
          <w:rFonts w:ascii="Calibri" w:hAnsi="Calibri" w:cs="Calibri"/>
          <w:sz w:val="28"/>
          <w:szCs w:val="28"/>
        </w:rPr>
      </w:pPr>
    </w:p>
    <w:p w14:paraId="5B7FF27E" w14:textId="66691B75" w:rsidR="00DF49B0" w:rsidRPr="00DF49B0" w:rsidRDefault="00DF49B0" w:rsidP="00F54F5D">
      <w:pPr>
        <w:spacing w:after="0"/>
        <w:rPr>
          <w:rFonts w:ascii="Calibri" w:hAnsi="Calibri" w:cs="Calibri"/>
          <w:b/>
          <w:bCs/>
          <w:sz w:val="28"/>
          <w:szCs w:val="28"/>
          <w:u w:val="single"/>
        </w:rPr>
      </w:pPr>
      <w:r w:rsidRPr="00DF49B0">
        <w:rPr>
          <w:rFonts w:ascii="Calibri" w:hAnsi="Calibri" w:cs="Calibri"/>
          <w:b/>
          <w:bCs/>
          <w:sz w:val="28"/>
          <w:szCs w:val="28"/>
          <w:u w:val="single"/>
        </w:rPr>
        <w:t>Care at Home</w:t>
      </w:r>
    </w:p>
    <w:p w14:paraId="2215C140" w14:textId="590E5714" w:rsidR="00DF49B0" w:rsidRDefault="00DF49B0" w:rsidP="00F54F5D">
      <w:pPr>
        <w:spacing w:after="0"/>
        <w:rPr>
          <w:rFonts w:ascii="Calibri" w:hAnsi="Calibri" w:cs="Calibri"/>
          <w:sz w:val="28"/>
          <w:szCs w:val="28"/>
        </w:rPr>
      </w:pPr>
      <w:r>
        <w:rPr>
          <w:rFonts w:ascii="Calibri" w:hAnsi="Calibri" w:cs="Calibri"/>
          <w:sz w:val="28"/>
          <w:szCs w:val="28"/>
        </w:rPr>
        <w:t xml:space="preserve">If you find that you require support for personal care, there is the option to contact local care providers for an </w:t>
      </w:r>
      <w:r>
        <w:rPr>
          <w:rFonts w:ascii="Calibri" w:hAnsi="Calibri" w:cs="Calibri"/>
          <w:sz w:val="28"/>
          <w:szCs w:val="28"/>
        </w:rPr>
        <w:t xml:space="preserve">assessment of need. Care providers </w:t>
      </w:r>
      <w:r w:rsidR="000851C8">
        <w:rPr>
          <w:rFonts w:ascii="Calibri" w:hAnsi="Calibri" w:cs="Calibri"/>
          <w:sz w:val="28"/>
          <w:szCs w:val="28"/>
        </w:rPr>
        <w:t>may</w:t>
      </w:r>
      <w:r>
        <w:rPr>
          <w:rFonts w:ascii="Calibri" w:hAnsi="Calibri" w:cs="Calibri"/>
          <w:sz w:val="28"/>
          <w:szCs w:val="28"/>
        </w:rPr>
        <w:t xml:space="preserve"> be able to put together a package of care to help you to stay in your Almshouse. The care required may need to be </w:t>
      </w:r>
      <w:r w:rsidR="008B29DB">
        <w:rPr>
          <w:rFonts w:ascii="Calibri" w:hAnsi="Calibri" w:cs="Calibri"/>
          <w:sz w:val="28"/>
          <w:szCs w:val="28"/>
        </w:rPr>
        <w:t>self-funded</w:t>
      </w:r>
      <w:r>
        <w:rPr>
          <w:rFonts w:ascii="Calibri" w:hAnsi="Calibri" w:cs="Calibri"/>
          <w:sz w:val="28"/>
          <w:szCs w:val="28"/>
        </w:rPr>
        <w:t xml:space="preserve">. </w:t>
      </w:r>
    </w:p>
    <w:p w14:paraId="76F4F86A" w14:textId="77777777" w:rsidR="00DF49B0" w:rsidRDefault="00DF49B0" w:rsidP="00F54F5D">
      <w:pPr>
        <w:spacing w:after="0"/>
        <w:rPr>
          <w:rFonts w:ascii="Calibri" w:hAnsi="Calibri" w:cs="Calibri"/>
          <w:sz w:val="28"/>
          <w:szCs w:val="28"/>
        </w:rPr>
      </w:pPr>
    </w:p>
    <w:p w14:paraId="0639A57F" w14:textId="69A14B54" w:rsidR="00DF49B0" w:rsidRDefault="00DF49B0" w:rsidP="00F54F5D">
      <w:pPr>
        <w:spacing w:after="0"/>
        <w:rPr>
          <w:rFonts w:ascii="Calibri" w:hAnsi="Calibri" w:cs="Calibri"/>
          <w:sz w:val="28"/>
          <w:szCs w:val="28"/>
        </w:rPr>
      </w:pPr>
      <w:r>
        <w:rPr>
          <w:rFonts w:ascii="Calibri" w:hAnsi="Calibri" w:cs="Calibri"/>
          <w:sz w:val="28"/>
          <w:szCs w:val="28"/>
        </w:rPr>
        <w:t xml:space="preserve">Under the Care Act, individuals may qualify for means tested care by adult social care. A social worker or qualified professional will work with residents and family/friends to complete a care needs assessment and make recommendations as to what support is required, and options for funding. </w:t>
      </w:r>
    </w:p>
    <w:p w14:paraId="5D7734A2" w14:textId="77777777" w:rsidR="00987552" w:rsidRPr="00987552" w:rsidRDefault="00987552" w:rsidP="00F54F5D">
      <w:pPr>
        <w:spacing w:after="0"/>
        <w:rPr>
          <w:rFonts w:ascii="Calibri" w:hAnsi="Calibri" w:cs="Calibri"/>
          <w:sz w:val="28"/>
          <w:szCs w:val="28"/>
        </w:rPr>
      </w:pPr>
    </w:p>
    <w:p w14:paraId="6D354A44" w14:textId="749B392E" w:rsidR="00FE4DD1" w:rsidRPr="00DF49B0" w:rsidRDefault="00DF49B0" w:rsidP="00EA4EEA">
      <w:pPr>
        <w:spacing w:after="0"/>
        <w:rPr>
          <w:rFonts w:ascii="Calibri" w:hAnsi="Calibri" w:cs="Calibri"/>
          <w:b/>
          <w:bCs/>
          <w:sz w:val="28"/>
          <w:szCs w:val="28"/>
          <w:u w:val="single"/>
        </w:rPr>
      </w:pPr>
      <w:r w:rsidRPr="00DF49B0">
        <w:rPr>
          <w:rFonts w:ascii="Calibri" w:hAnsi="Calibri" w:cs="Calibri"/>
          <w:b/>
          <w:bCs/>
          <w:sz w:val="28"/>
          <w:szCs w:val="28"/>
          <w:u w:val="single"/>
        </w:rPr>
        <w:t xml:space="preserve">Estate Manager </w:t>
      </w:r>
      <w:r w:rsidR="00816B5B">
        <w:rPr>
          <w:rFonts w:ascii="Calibri" w:hAnsi="Calibri" w:cs="Calibri"/>
          <w:b/>
          <w:bCs/>
          <w:sz w:val="28"/>
          <w:szCs w:val="28"/>
          <w:u w:val="single"/>
        </w:rPr>
        <w:t>a</w:t>
      </w:r>
      <w:r w:rsidRPr="00DF49B0">
        <w:rPr>
          <w:rFonts w:ascii="Calibri" w:hAnsi="Calibri" w:cs="Calibri"/>
          <w:b/>
          <w:bCs/>
          <w:sz w:val="28"/>
          <w:szCs w:val="28"/>
          <w:u w:val="single"/>
        </w:rPr>
        <w:t>ssistance</w:t>
      </w:r>
    </w:p>
    <w:p w14:paraId="7535C39E" w14:textId="189FA3FB" w:rsidR="00DF49B0" w:rsidRPr="00EA4EEA" w:rsidRDefault="00DF49B0" w:rsidP="00EA4EEA">
      <w:pPr>
        <w:spacing w:after="0"/>
        <w:rPr>
          <w:rFonts w:ascii="Calibri" w:hAnsi="Calibri" w:cs="Calibri"/>
          <w:sz w:val="28"/>
          <w:szCs w:val="28"/>
        </w:rPr>
      </w:pPr>
      <w:r>
        <w:rPr>
          <w:rFonts w:ascii="Calibri" w:hAnsi="Calibri" w:cs="Calibri"/>
          <w:sz w:val="28"/>
          <w:szCs w:val="28"/>
        </w:rPr>
        <w:t xml:space="preserve">The Estate Manager is not qualified or registered to provide personal care, buy shopping, collect </w:t>
      </w:r>
      <w:r w:rsidR="005C6035">
        <w:rPr>
          <w:rFonts w:ascii="Calibri" w:hAnsi="Calibri" w:cs="Calibri"/>
          <w:sz w:val="28"/>
          <w:szCs w:val="28"/>
        </w:rPr>
        <w:t>prescriptions,</w:t>
      </w:r>
      <w:r>
        <w:rPr>
          <w:rFonts w:ascii="Calibri" w:hAnsi="Calibri" w:cs="Calibri"/>
          <w:sz w:val="28"/>
          <w:szCs w:val="28"/>
        </w:rPr>
        <w:t xml:space="preserve"> or undertake any other aspects of care</w:t>
      </w:r>
      <w:r w:rsidR="005C6035">
        <w:rPr>
          <w:rFonts w:ascii="Calibri" w:hAnsi="Calibri" w:cs="Calibri"/>
          <w:sz w:val="28"/>
          <w:szCs w:val="28"/>
        </w:rPr>
        <w:t xml:space="preserve">. </w:t>
      </w:r>
      <w:r w:rsidR="008B29DB">
        <w:rPr>
          <w:rFonts w:ascii="Calibri" w:hAnsi="Calibri" w:cs="Calibri"/>
          <w:sz w:val="28"/>
          <w:szCs w:val="28"/>
        </w:rPr>
        <w:t xml:space="preserve">The Estate Manager is not able to help with completing financial documentation or information on your behalf. </w:t>
      </w:r>
      <w:r>
        <w:rPr>
          <w:rFonts w:ascii="Calibri" w:hAnsi="Calibri" w:cs="Calibri"/>
          <w:sz w:val="28"/>
          <w:szCs w:val="28"/>
        </w:rPr>
        <w:t xml:space="preserve">The Estate Manager may instead signpost residents as to where is best to </w:t>
      </w:r>
      <w:r w:rsidR="00ED672D">
        <w:rPr>
          <w:rFonts w:ascii="Calibri" w:hAnsi="Calibri" w:cs="Calibri"/>
          <w:sz w:val="28"/>
          <w:szCs w:val="28"/>
        </w:rPr>
        <w:t>signpost residents to local services</w:t>
      </w:r>
      <w:r>
        <w:rPr>
          <w:rFonts w:ascii="Calibri" w:hAnsi="Calibri" w:cs="Calibri"/>
          <w:sz w:val="28"/>
          <w:szCs w:val="28"/>
        </w:rPr>
        <w:t>. Ultimately, the Estate Manager’s role should be that of a “good neighbour” or “trusted other</w:t>
      </w:r>
      <w:r w:rsidR="005C6035">
        <w:rPr>
          <w:rFonts w:ascii="Calibri" w:hAnsi="Calibri" w:cs="Calibri"/>
          <w:sz w:val="28"/>
          <w:szCs w:val="28"/>
        </w:rPr>
        <w:t>.”</w:t>
      </w:r>
      <w:r>
        <w:rPr>
          <w:rFonts w:ascii="Calibri" w:hAnsi="Calibri" w:cs="Calibri"/>
          <w:sz w:val="28"/>
          <w:szCs w:val="28"/>
        </w:rPr>
        <w:t xml:space="preserve"> </w:t>
      </w:r>
    </w:p>
    <w:p w14:paraId="4B4D7BA7" w14:textId="77777777" w:rsidR="00EA7707" w:rsidRPr="000E64E8" w:rsidRDefault="00EA7707">
      <w:pPr>
        <w:rPr>
          <w:rFonts w:ascii="Calibri" w:hAnsi="Calibri" w:cs="Calibri"/>
        </w:rPr>
      </w:pPr>
    </w:p>
    <w:p w14:paraId="2D9F58BB" w14:textId="4D24A6FC" w:rsidR="00EA7707" w:rsidRDefault="00DF49B0">
      <w:pPr>
        <w:rPr>
          <w:rFonts w:ascii="Calibri" w:hAnsi="Calibri" w:cs="Calibri"/>
        </w:rPr>
      </w:pPr>
      <w:r>
        <w:rPr>
          <w:rFonts w:ascii="Calibri" w:hAnsi="Calibri" w:cs="Calibri"/>
          <w:noProof/>
          <w:sz w:val="28"/>
          <w:szCs w:val="28"/>
        </w:rPr>
        <w:lastRenderedPageBreak/>
        <w:drawing>
          <wp:inline distT="0" distB="0" distL="0" distR="0" wp14:anchorId="1226DD9A" wp14:editId="4550E6C3">
            <wp:extent cx="2640965" cy="1760643"/>
            <wp:effectExtent l="0" t="0" r="6985" b="0"/>
            <wp:docPr id="1990502826" name="Picture 1" descr="A house with a lawn and a walk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02826" name="Picture 1" descr="A house with a lawn and a walkwa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0965" cy="1760643"/>
                    </a:xfrm>
                    <a:prstGeom prst="rect">
                      <a:avLst/>
                    </a:prstGeom>
                    <a:noFill/>
                  </pic:spPr>
                </pic:pic>
              </a:graphicData>
            </a:graphic>
          </wp:inline>
        </w:drawing>
      </w:r>
    </w:p>
    <w:p w14:paraId="1829E285" w14:textId="77777777" w:rsidR="004B3507" w:rsidRPr="000B075B" w:rsidRDefault="004B3507" w:rsidP="004B3507">
      <w:pPr>
        <w:rPr>
          <w:rFonts w:ascii="Source Sans Pro" w:hAnsi="Source Sans Pro" w:cs="HelveticaNeueLT Std Lt"/>
          <w:color w:val="000000"/>
          <w:sz w:val="24"/>
          <w:szCs w:val="24"/>
        </w:rPr>
      </w:pPr>
      <w:r>
        <w:rPr>
          <w:rFonts w:ascii="Source Sans Pro" w:hAnsi="Source Sans Pro" w:cs="HelveticaNeueLT Std Lt"/>
          <w:color w:val="000000"/>
          <w:sz w:val="24"/>
          <w:szCs w:val="24"/>
        </w:rPr>
        <w:t xml:space="preserve">We always welcome your feedback on how we could improve FPYT or our associated policy documents. </w:t>
      </w:r>
    </w:p>
    <w:p w14:paraId="19E3D652" w14:textId="77777777" w:rsidR="004B3507" w:rsidRDefault="004B3507" w:rsidP="004B3507">
      <w:pPr>
        <w:pStyle w:val="s7"/>
        <w:spacing w:before="75" w:beforeAutospacing="0" w:after="75" w:afterAutospacing="0"/>
        <w:rPr>
          <w:rFonts w:ascii="Aptos Display" w:hAnsi="Aptos Display"/>
          <w:sz w:val="30"/>
          <w:szCs w:val="30"/>
        </w:rPr>
      </w:pPr>
      <w:r>
        <w:rPr>
          <w:rStyle w:val="s2"/>
          <w:rFonts w:ascii="Segoe UI Emoji" w:hAnsi="Segoe UI Emoji" w:cs="Segoe UI Emoji"/>
          <w:sz w:val="30"/>
          <w:szCs w:val="30"/>
        </w:rPr>
        <w:t>📞</w:t>
      </w:r>
      <w:r>
        <w:rPr>
          <w:rStyle w:val="s3"/>
          <w:rFonts w:ascii="Aptos Display" w:hAnsi="Aptos Display"/>
          <w:sz w:val="30"/>
          <w:szCs w:val="30"/>
        </w:rPr>
        <w:t> </w:t>
      </w:r>
      <w:r>
        <w:rPr>
          <w:rStyle w:val="s4"/>
          <w:rFonts w:ascii="Aptos Display" w:hAnsi="Aptos Display"/>
          <w:b/>
          <w:bCs/>
          <w:sz w:val="30"/>
          <w:szCs w:val="30"/>
        </w:rPr>
        <w:t>Contact Us:</w:t>
      </w:r>
      <w:r>
        <w:rPr>
          <w:rFonts w:ascii="Aptos Display" w:hAnsi="Aptos Display"/>
          <w:sz w:val="30"/>
          <w:szCs w:val="30"/>
        </w:rPr>
        <w:br/>
      </w:r>
      <w:r>
        <w:rPr>
          <w:rStyle w:val="s3"/>
          <w:rFonts w:ascii="Aptos Display" w:hAnsi="Aptos Display"/>
          <w:sz w:val="30"/>
          <w:szCs w:val="30"/>
        </w:rPr>
        <w:t>01943 871655 </w:t>
      </w:r>
      <w:r>
        <w:rPr>
          <w:rFonts w:ascii="Aptos Display" w:hAnsi="Aptos Display"/>
          <w:sz w:val="30"/>
          <w:szCs w:val="30"/>
        </w:rPr>
        <w:br/>
      </w:r>
      <w:r>
        <w:rPr>
          <w:rStyle w:val="s2"/>
          <w:rFonts w:ascii="Segoe UI Emoji" w:hAnsi="Segoe UI Emoji" w:cs="Segoe UI Emoji"/>
          <w:sz w:val="30"/>
          <w:szCs w:val="30"/>
        </w:rPr>
        <w:t>🌐</w:t>
      </w:r>
      <w:r>
        <w:rPr>
          <w:rStyle w:val="s3"/>
          <w:rFonts w:ascii="Aptos Display" w:hAnsi="Aptos Display"/>
          <w:sz w:val="30"/>
          <w:szCs w:val="30"/>
        </w:rPr>
        <w:t> </w:t>
      </w:r>
      <w:hyperlink r:id="rId16" w:history="1">
        <w:r>
          <w:rPr>
            <w:rStyle w:val="Hyperlink"/>
            <w:rFonts w:ascii="Aptos Display" w:hAnsi="Aptos Display"/>
            <w:sz w:val="30"/>
            <w:szCs w:val="30"/>
          </w:rPr>
          <w:t>info@FPYT.org.uk</w:t>
        </w:r>
      </w:hyperlink>
      <w:r>
        <w:rPr>
          <w:rStyle w:val="s3"/>
          <w:rFonts w:ascii="Aptos Display" w:hAnsi="Aptos Display"/>
          <w:sz w:val="30"/>
          <w:szCs w:val="30"/>
        </w:rPr>
        <w:t> </w:t>
      </w:r>
    </w:p>
    <w:p w14:paraId="54A1BEA3" w14:textId="77777777" w:rsidR="004B3507" w:rsidRDefault="004B3507" w:rsidP="004B3507">
      <w:pPr>
        <w:pStyle w:val="s13"/>
        <w:spacing w:before="0" w:beforeAutospacing="0" w:after="120" w:afterAutospacing="0"/>
        <w:rPr>
          <w:sz w:val="27"/>
          <w:szCs w:val="27"/>
        </w:rPr>
      </w:pPr>
      <w:r>
        <w:rPr>
          <w:sz w:val="27"/>
          <w:szCs w:val="27"/>
        </w:rPr>
        <w:t> </w:t>
      </w:r>
    </w:p>
    <w:p w14:paraId="5C1B4B8E" w14:textId="4BFE49E3" w:rsidR="004B3507" w:rsidRDefault="004B3507" w:rsidP="004B3507">
      <w:pPr>
        <w:pStyle w:val="s13"/>
        <w:spacing w:before="0" w:beforeAutospacing="0" w:after="120" w:afterAutospacing="0"/>
        <w:rPr>
          <w:sz w:val="27"/>
          <w:szCs w:val="27"/>
        </w:rPr>
      </w:pPr>
      <w:r>
        <w:rPr>
          <w:sz w:val="27"/>
          <w:szCs w:val="27"/>
        </w:rPr>
        <w:t xml:space="preserve">Date Published: </w:t>
      </w:r>
      <w:r w:rsidR="00772541">
        <w:rPr>
          <w:sz w:val="27"/>
          <w:szCs w:val="27"/>
        </w:rPr>
        <w:t>May 2025</w:t>
      </w:r>
    </w:p>
    <w:p w14:paraId="1E2E6659" w14:textId="30079311" w:rsidR="004B3507" w:rsidRDefault="004B3507" w:rsidP="004B3507">
      <w:pPr>
        <w:pStyle w:val="s13"/>
        <w:spacing w:before="0" w:beforeAutospacing="0" w:after="120" w:afterAutospacing="0"/>
        <w:rPr>
          <w:sz w:val="27"/>
          <w:szCs w:val="27"/>
        </w:rPr>
      </w:pPr>
      <w:r>
        <w:rPr>
          <w:sz w:val="27"/>
          <w:szCs w:val="27"/>
        </w:rPr>
        <w:t xml:space="preserve">Review Date: </w:t>
      </w:r>
      <w:r w:rsidR="00772541">
        <w:rPr>
          <w:sz w:val="27"/>
          <w:szCs w:val="27"/>
        </w:rPr>
        <w:t xml:space="preserve">December 2025 </w:t>
      </w:r>
    </w:p>
    <w:p w14:paraId="672DF873" w14:textId="7CAAB9AD" w:rsidR="007B746B" w:rsidRDefault="007B746B">
      <w:pPr>
        <w:rPr>
          <w:rFonts w:ascii="Calibri" w:hAnsi="Calibri" w:cs="Calibri"/>
          <w:b/>
          <w:bCs/>
          <w:sz w:val="28"/>
          <w:szCs w:val="28"/>
          <w:u w:val="single"/>
        </w:rPr>
      </w:pPr>
    </w:p>
    <w:p w14:paraId="4E6633D2" w14:textId="24CC7153" w:rsidR="00ED672D" w:rsidRPr="006D5ECD" w:rsidRDefault="00ED672D">
      <w:pPr>
        <w:rPr>
          <w:rFonts w:ascii="Calibri" w:hAnsi="Calibri" w:cs="Calibri"/>
          <w:b/>
          <w:bCs/>
          <w:sz w:val="28"/>
          <w:szCs w:val="28"/>
          <w:u w:val="single"/>
        </w:rPr>
      </w:pPr>
      <w:r w:rsidRPr="006D5ECD">
        <w:rPr>
          <w:rFonts w:ascii="Calibri" w:hAnsi="Calibri" w:cs="Calibri"/>
          <w:b/>
          <w:bCs/>
          <w:sz w:val="28"/>
          <w:szCs w:val="28"/>
          <w:u w:val="single"/>
        </w:rPr>
        <w:t>Other sources of information about Almshouses</w:t>
      </w:r>
    </w:p>
    <w:p w14:paraId="5BBD8C46" w14:textId="08D4D329" w:rsidR="00ED672D" w:rsidRDefault="00ED672D">
      <w:pPr>
        <w:rPr>
          <w:rFonts w:ascii="Calibri" w:hAnsi="Calibri" w:cs="Calibri"/>
          <w:sz w:val="28"/>
          <w:szCs w:val="28"/>
        </w:rPr>
      </w:pPr>
      <w:r>
        <w:rPr>
          <w:rFonts w:ascii="Calibri" w:hAnsi="Calibri" w:cs="Calibri"/>
          <w:sz w:val="28"/>
          <w:szCs w:val="28"/>
        </w:rPr>
        <w:t xml:space="preserve">The Almshouse Association website: </w:t>
      </w:r>
      <w:hyperlink r:id="rId17" w:history="1">
        <w:r w:rsidRPr="00B033B2">
          <w:rPr>
            <w:rStyle w:val="Hyperlink"/>
            <w:rFonts w:ascii="Calibri" w:hAnsi="Calibri" w:cs="Calibri"/>
            <w:sz w:val="28"/>
            <w:szCs w:val="28"/>
          </w:rPr>
          <w:t>https://www.almshouses.org/</w:t>
        </w:r>
      </w:hyperlink>
      <w:r>
        <w:rPr>
          <w:rFonts w:ascii="Calibri" w:hAnsi="Calibri" w:cs="Calibri"/>
          <w:sz w:val="28"/>
          <w:szCs w:val="28"/>
        </w:rPr>
        <w:t xml:space="preserve"> </w:t>
      </w:r>
    </w:p>
    <w:p w14:paraId="58B60A4F" w14:textId="5C091696" w:rsidR="00ED672D" w:rsidRPr="006D5ECD" w:rsidRDefault="006D5ECD" w:rsidP="00ED672D">
      <w:pPr>
        <w:rPr>
          <w:rFonts w:ascii="Calibri" w:hAnsi="Calibri" w:cs="Calibri"/>
          <w:sz w:val="28"/>
          <w:szCs w:val="28"/>
        </w:rPr>
      </w:pPr>
      <w:r w:rsidRPr="006D5ECD">
        <w:rPr>
          <w:rFonts w:ascii="Calibri" w:hAnsi="Calibri" w:cs="Calibri"/>
          <w:sz w:val="28"/>
          <w:szCs w:val="28"/>
        </w:rPr>
        <w:t xml:space="preserve">Independent Age website: </w:t>
      </w:r>
    </w:p>
    <w:p w14:paraId="1B0EB2CA" w14:textId="73282A8F" w:rsidR="006D5ECD" w:rsidRDefault="006D5ECD" w:rsidP="00ED672D">
      <w:pPr>
        <w:rPr>
          <w:rFonts w:ascii="Calibri" w:hAnsi="Calibri" w:cs="Calibri"/>
          <w:sz w:val="28"/>
          <w:szCs w:val="28"/>
        </w:rPr>
      </w:pPr>
      <w:hyperlink r:id="rId18" w:history="1">
        <w:r w:rsidRPr="006D5ECD">
          <w:rPr>
            <w:rStyle w:val="Hyperlink"/>
            <w:rFonts w:ascii="Calibri" w:hAnsi="Calibri" w:cs="Calibri"/>
            <w:sz w:val="28"/>
            <w:szCs w:val="28"/>
          </w:rPr>
          <w:t>https://www.independentage.org/get-advice/housing/housing-options/almshouses</w:t>
        </w:r>
      </w:hyperlink>
      <w:r w:rsidRPr="006D5ECD">
        <w:rPr>
          <w:rFonts w:ascii="Calibri" w:hAnsi="Calibri" w:cs="Calibri"/>
          <w:sz w:val="28"/>
          <w:szCs w:val="28"/>
        </w:rPr>
        <w:t xml:space="preserve"> </w:t>
      </w:r>
    </w:p>
    <w:p w14:paraId="51D83BE0" w14:textId="77777777" w:rsidR="006D5ECD" w:rsidRPr="006D5ECD" w:rsidRDefault="006D5ECD" w:rsidP="00ED672D">
      <w:pPr>
        <w:rPr>
          <w:rFonts w:ascii="Calibri" w:hAnsi="Calibri" w:cs="Calibri"/>
          <w:sz w:val="28"/>
          <w:szCs w:val="28"/>
        </w:rPr>
      </w:pPr>
    </w:p>
    <w:sectPr w:rsidR="006D5ECD" w:rsidRPr="006D5ECD" w:rsidSect="00ED672D">
      <w:headerReference w:type="default" r:id="rId19"/>
      <w:footerReference w:type="default" r:id="rId20"/>
      <w:headerReference w:type="first" r:id="rId21"/>
      <w:footerReference w:type="first" r:id="rId22"/>
      <w:pgSz w:w="11906" w:h="16838"/>
      <w:pgMar w:top="1440" w:right="1440" w:bottom="1134" w:left="1440" w:header="708" w:footer="261" w:gutter="0"/>
      <w:cols w:num="2"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F4F45" w14:textId="77777777" w:rsidR="000A41C3" w:rsidRDefault="000A41C3" w:rsidP="00EA7707">
      <w:pPr>
        <w:spacing w:after="0" w:line="240" w:lineRule="auto"/>
      </w:pPr>
      <w:r>
        <w:separator/>
      </w:r>
    </w:p>
  </w:endnote>
  <w:endnote w:type="continuationSeparator" w:id="0">
    <w:p w14:paraId="2E49F835" w14:textId="77777777" w:rsidR="000A41C3" w:rsidRDefault="000A41C3" w:rsidP="00EA7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5901007"/>
      <w:docPartObj>
        <w:docPartGallery w:val="Page Numbers (Bottom of Page)"/>
        <w:docPartUnique/>
      </w:docPartObj>
    </w:sdtPr>
    <w:sdtEndPr>
      <w:rPr>
        <w:color w:val="7F7F7F" w:themeColor="background1" w:themeShade="7F"/>
        <w:spacing w:val="60"/>
      </w:rPr>
    </w:sdtEndPr>
    <w:sdtContent>
      <w:p w14:paraId="38A91003" w14:textId="7F677288" w:rsidR="00DF49B0" w:rsidRDefault="00DF49B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C5D7BA8" w14:textId="77777777" w:rsidR="00DF49B0" w:rsidRDefault="00DF49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45BCA" w14:textId="205033B8" w:rsidR="00EA7707" w:rsidRDefault="00EA7707">
    <w:pPr>
      <w:pStyle w:val="Footer"/>
    </w:pPr>
    <w:r w:rsidRPr="00EA7707">
      <w:rPr>
        <w:noProof/>
      </w:rPr>
      <w:drawing>
        <wp:anchor distT="0" distB="0" distL="114300" distR="114300" simplePos="0" relativeHeight="251659264" behindDoc="1" locked="0" layoutInCell="1" allowOverlap="1" wp14:anchorId="05BBC6FC" wp14:editId="143486A3">
          <wp:simplePos x="0" y="0"/>
          <wp:positionH relativeFrom="page">
            <wp:posOffset>85725</wp:posOffset>
          </wp:positionH>
          <wp:positionV relativeFrom="paragraph">
            <wp:posOffset>-925830</wp:posOffset>
          </wp:positionV>
          <wp:extent cx="7372350" cy="1104265"/>
          <wp:effectExtent l="0" t="0" r="0" b="0"/>
          <wp:wrapTight wrapText="bothSides">
            <wp:wrapPolygon edited="0">
              <wp:start x="4019" y="0"/>
              <wp:lineTo x="4019" y="373"/>
              <wp:lineTo x="10772" y="5962"/>
              <wp:lineTo x="949" y="7453"/>
              <wp:lineTo x="949" y="11924"/>
              <wp:lineTo x="1005" y="17514"/>
              <wp:lineTo x="14344" y="18631"/>
              <wp:lineTo x="18921" y="18631"/>
              <wp:lineTo x="21153" y="17886"/>
              <wp:lineTo x="21042" y="13042"/>
              <wp:lineTo x="20316" y="11924"/>
              <wp:lineTo x="20316" y="9316"/>
              <wp:lineTo x="10940" y="5962"/>
              <wp:lineTo x="15740" y="373"/>
              <wp:lineTo x="15740" y="0"/>
              <wp:lineTo x="4019" y="0"/>
            </wp:wrapPolygon>
          </wp:wrapTight>
          <wp:docPr id="10790609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350"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0F07D" w14:textId="77777777" w:rsidR="000A41C3" w:rsidRDefault="000A41C3" w:rsidP="00EA7707">
      <w:pPr>
        <w:spacing w:after="0" w:line="240" w:lineRule="auto"/>
      </w:pPr>
      <w:r>
        <w:separator/>
      </w:r>
    </w:p>
  </w:footnote>
  <w:footnote w:type="continuationSeparator" w:id="0">
    <w:p w14:paraId="46DE9125" w14:textId="77777777" w:rsidR="000A41C3" w:rsidRDefault="000A41C3" w:rsidP="00EA7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B065" w14:textId="53E66A36" w:rsidR="00DF49B0" w:rsidRDefault="00DF49B0">
    <w:pPr>
      <w:pStyle w:val="Header"/>
    </w:pPr>
    <w:r>
      <w:rPr>
        <w:noProof/>
      </w:rPr>
      <w:drawing>
        <wp:anchor distT="0" distB="0" distL="114300" distR="114300" simplePos="0" relativeHeight="251661312" behindDoc="1" locked="0" layoutInCell="1" allowOverlap="1" wp14:anchorId="4750CEF7" wp14:editId="0505C573">
          <wp:simplePos x="0" y="0"/>
          <wp:positionH relativeFrom="margin">
            <wp:align>left</wp:align>
          </wp:positionH>
          <wp:positionV relativeFrom="paragraph">
            <wp:posOffset>-220980</wp:posOffset>
          </wp:positionV>
          <wp:extent cx="1915160" cy="410845"/>
          <wp:effectExtent l="0" t="0" r="8890" b="8255"/>
          <wp:wrapTight wrapText="bothSides">
            <wp:wrapPolygon edited="0">
              <wp:start x="0" y="0"/>
              <wp:lineTo x="0" y="21032"/>
              <wp:lineTo x="21485" y="21032"/>
              <wp:lineTo x="21485" y="0"/>
              <wp:lineTo x="0" y="0"/>
            </wp:wrapPolygon>
          </wp:wrapTight>
          <wp:docPr id="1895101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5160" cy="41084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627E0" w14:textId="209D0AE9" w:rsidR="00EA7707" w:rsidRDefault="00EA7707">
    <w:pPr>
      <w:pStyle w:val="Header"/>
    </w:pPr>
    <w:r>
      <w:rPr>
        <w:noProof/>
      </w:rPr>
      <w:drawing>
        <wp:anchor distT="0" distB="0" distL="114300" distR="114300" simplePos="0" relativeHeight="251660288" behindDoc="1" locked="0" layoutInCell="1" allowOverlap="1" wp14:anchorId="5F559818" wp14:editId="45BDEB67">
          <wp:simplePos x="0" y="0"/>
          <wp:positionH relativeFrom="margin">
            <wp:align>center</wp:align>
          </wp:positionH>
          <wp:positionV relativeFrom="paragraph">
            <wp:posOffset>-40005</wp:posOffset>
          </wp:positionV>
          <wp:extent cx="4029710" cy="865505"/>
          <wp:effectExtent l="0" t="0" r="8890" b="0"/>
          <wp:wrapTight wrapText="bothSides">
            <wp:wrapPolygon edited="0">
              <wp:start x="0" y="0"/>
              <wp:lineTo x="0" y="20919"/>
              <wp:lineTo x="21546" y="20919"/>
              <wp:lineTo x="21546" y="0"/>
              <wp:lineTo x="0" y="0"/>
            </wp:wrapPolygon>
          </wp:wrapTight>
          <wp:docPr id="9427175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710" cy="8655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90175"/>
    <w:multiLevelType w:val="hybridMultilevel"/>
    <w:tmpl w:val="5366FB84"/>
    <w:lvl w:ilvl="0" w:tplc="D328397A">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6863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707"/>
    <w:rsid w:val="00061911"/>
    <w:rsid w:val="000851C8"/>
    <w:rsid w:val="00087242"/>
    <w:rsid w:val="000A41C3"/>
    <w:rsid w:val="000C62BE"/>
    <w:rsid w:val="000D5329"/>
    <w:rsid w:val="000D7311"/>
    <w:rsid w:val="000E64E8"/>
    <w:rsid w:val="000F2856"/>
    <w:rsid w:val="001B4FD7"/>
    <w:rsid w:val="001D3BA6"/>
    <w:rsid w:val="001E7E05"/>
    <w:rsid w:val="001F60A4"/>
    <w:rsid w:val="002032DE"/>
    <w:rsid w:val="00207006"/>
    <w:rsid w:val="00213860"/>
    <w:rsid w:val="00230722"/>
    <w:rsid w:val="00266058"/>
    <w:rsid w:val="0028213F"/>
    <w:rsid w:val="00285BAD"/>
    <w:rsid w:val="002A32F7"/>
    <w:rsid w:val="002B101F"/>
    <w:rsid w:val="002C7F33"/>
    <w:rsid w:val="002F02CC"/>
    <w:rsid w:val="003278BD"/>
    <w:rsid w:val="00336F1E"/>
    <w:rsid w:val="003B6AE5"/>
    <w:rsid w:val="003C15EF"/>
    <w:rsid w:val="003C3E0B"/>
    <w:rsid w:val="00400664"/>
    <w:rsid w:val="00422324"/>
    <w:rsid w:val="00441DD7"/>
    <w:rsid w:val="00463482"/>
    <w:rsid w:val="004A0B79"/>
    <w:rsid w:val="004B3507"/>
    <w:rsid w:val="0050235B"/>
    <w:rsid w:val="005101C4"/>
    <w:rsid w:val="00524ADD"/>
    <w:rsid w:val="00556B71"/>
    <w:rsid w:val="005761BC"/>
    <w:rsid w:val="005830BA"/>
    <w:rsid w:val="0058580E"/>
    <w:rsid w:val="0059146E"/>
    <w:rsid w:val="005C4EAE"/>
    <w:rsid w:val="005C6035"/>
    <w:rsid w:val="005F5CE7"/>
    <w:rsid w:val="00606052"/>
    <w:rsid w:val="006D5ECD"/>
    <w:rsid w:val="00723328"/>
    <w:rsid w:val="00735B08"/>
    <w:rsid w:val="0075589D"/>
    <w:rsid w:val="00767908"/>
    <w:rsid w:val="00772541"/>
    <w:rsid w:val="007B746B"/>
    <w:rsid w:val="007E5FB9"/>
    <w:rsid w:val="008046A2"/>
    <w:rsid w:val="00816B5B"/>
    <w:rsid w:val="008618B7"/>
    <w:rsid w:val="0088190E"/>
    <w:rsid w:val="008A5AB9"/>
    <w:rsid w:val="008B29DB"/>
    <w:rsid w:val="008C531D"/>
    <w:rsid w:val="008D0555"/>
    <w:rsid w:val="008E4F71"/>
    <w:rsid w:val="009145E6"/>
    <w:rsid w:val="00971894"/>
    <w:rsid w:val="009758DB"/>
    <w:rsid w:val="00981847"/>
    <w:rsid w:val="00987552"/>
    <w:rsid w:val="00987A43"/>
    <w:rsid w:val="009C378D"/>
    <w:rsid w:val="009C4EE7"/>
    <w:rsid w:val="00A02AE9"/>
    <w:rsid w:val="00A22790"/>
    <w:rsid w:val="00A26A71"/>
    <w:rsid w:val="00A27DEF"/>
    <w:rsid w:val="00A7411D"/>
    <w:rsid w:val="00A8149B"/>
    <w:rsid w:val="00AF68EE"/>
    <w:rsid w:val="00B12D64"/>
    <w:rsid w:val="00B23360"/>
    <w:rsid w:val="00B25E59"/>
    <w:rsid w:val="00B55608"/>
    <w:rsid w:val="00B62951"/>
    <w:rsid w:val="00B70052"/>
    <w:rsid w:val="00B84B58"/>
    <w:rsid w:val="00BD7893"/>
    <w:rsid w:val="00C21D38"/>
    <w:rsid w:val="00C425F6"/>
    <w:rsid w:val="00C55F0F"/>
    <w:rsid w:val="00CA6124"/>
    <w:rsid w:val="00CC3C18"/>
    <w:rsid w:val="00CC3C80"/>
    <w:rsid w:val="00CD01BF"/>
    <w:rsid w:val="00CF0EA9"/>
    <w:rsid w:val="00D422DA"/>
    <w:rsid w:val="00DA6BFE"/>
    <w:rsid w:val="00DA7560"/>
    <w:rsid w:val="00DB5713"/>
    <w:rsid w:val="00DE1662"/>
    <w:rsid w:val="00DF3A5D"/>
    <w:rsid w:val="00DF49B0"/>
    <w:rsid w:val="00E421A8"/>
    <w:rsid w:val="00E51D3E"/>
    <w:rsid w:val="00E74937"/>
    <w:rsid w:val="00E75BF2"/>
    <w:rsid w:val="00E96E22"/>
    <w:rsid w:val="00EA4EEA"/>
    <w:rsid w:val="00EA7707"/>
    <w:rsid w:val="00ED672D"/>
    <w:rsid w:val="00F54F5D"/>
    <w:rsid w:val="00F67512"/>
    <w:rsid w:val="00F862AF"/>
    <w:rsid w:val="00FA32DC"/>
    <w:rsid w:val="00FA7B6C"/>
    <w:rsid w:val="00FB12DC"/>
    <w:rsid w:val="00FC0BB9"/>
    <w:rsid w:val="00FD1485"/>
    <w:rsid w:val="00FE4DD1"/>
    <w:rsid w:val="00FF3DF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A00D7"/>
  <w15:chartTrackingRefBased/>
  <w15:docId w15:val="{536836CC-9A55-47C1-806B-B935092D1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77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77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A77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77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77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77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77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77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77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7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77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A77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77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77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77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77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77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7707"/>
    <w:rPr>
      <w:rFonts w:eastAsiaTheme="majorEastAsia" w:cstheme="majorBidi"/>
      <w:color w:val="272727" w:themeColor="text1" w:themeTint="D8"/>
    </w:rPr>
  </w:style>
  <w:style w:type="paragraph" w:styleId="Title">
    <w:name w:val="Title"/>
    <w:basedOn w:val="Normal"/>
    <w:next w:val="Normal"/>
    <w:link w:val="TitleChar"/>
    <w:uiPriority w:val="10"/>
    <w:qFormat/>
    <w:rsid w:val="00EA77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77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77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77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7707"/>
    <w:pPr>
      <w:spacing w:before="160"/>
      <w:jc w:val="center"/>
    </w:pPr>
    <w:rPr>
      <w:i/>
      <w:iCs/>
      <w:color w:val="404040" w:themeColor="text1" w:themeTint="BF"/>
    </w:rPr>
  </w:style>
  <w:style w:type="character" w:customStyle="1" w:styleId="QuoteChar">
    <w:name w:val="Quote Char"/>
    <w:basedOn w:val="DefaultParagraphFont"/>
    <w:link w:val="Quote"/>
    <w:uiPriority w:val="29"/>
    <w:rsid w:val="00EA7707"/>
    <w:rPr>
      <w:i/>
      <w:iCs/>
      <w:color w:val="404040" w:themeColor="text1" w:themeTint="BF"/>
    </w:rPr>
  </w:style>
  <w:style w:type="paragraph" w:styleId="ListParagraph">
    <w:name w:val="List Paragraph"/>
    <w:basedOn w:val="Normal"/>
    <w:uiPriority w:val="34"/>
    <w:qFormat/>
    <w:rsid w:val="00EA7707"/>
    <w:pPr>
      <w:ind w:left="720"/>
      <w:contextualSpacing/>
    </w:pPr>
  </w:style>
  <w:style w:type="character" w:styleId="IntenseEmphasis">
    <w:name w:val="Intense Emphasis"/>
    <w:basedOn w:val="DefaultParagraphFont"/>
    <w:uiPriority w:val="21"/>
    <w:qFormat/>
    <w:rsid w:val="00EA7707"/>
    <w:rPr>
      <w:i/>
      <w:iCs/>
      <w:color w:val="0F4761" w:themeColor="accent1" w:themeShade="BF"/>
    </w:rPr>
  </w:style>
  <w:style w:type="paragraph" w:styleId="IntenseQuote">
    <w:name w:val="Intense Quote"/>
    <w:basedOn w:val="Normal"/>
    <w:next w:val="Normal"/>
    <w:link w:val="IntenseQuoteChar"/>
    <w:uiPriority w:val="30"/>
    <w:qFormat/>
    <w:rsid w:val="00EA77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7707"/>
    <w:rPr>
      <w:i/>
      <w:iCs/>
      <w:color w:val="0F4761" w:themeColor="accent1" w:themeShade="BF"/>
    </w:rPr>
  </w:style>
  <w:style w:type="character" w:styleId="IntenseReference">
    <w:name w:val="Intense Reference"/>
    <w:basedOn w:val="DefaultParagraphFont"/>
    <w:uiPriority w:val="32"/>
    <w:qFormat/>
    <w:rsid w:val="00EA7707"/>
    <w:rPr>
      <w:b/>
      <w:bCs/>
      <w:smallCaps/>
      <w:color w:val="0F4761" w:themeColor="accent1" w:themeShade="BF"/>
      <w:spacing w:val="5"/>
    </w:rPr>
  </w:style>
  <w:style w:type="paragraph" w:styleId="Header">
    <w:name w:val="header"/>
    <w:basedOn w:val="Normal"/>
    <w:link w:val="HeaderChar"/>
    <w:uiPriority w:val="99"/>
    <w:unhideWhenUsed/>
    <w:rsid w:val="00EA77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7707"/>
  </w:style>
  <w:style w:type="paragraph" w:styleId="Footer">
    <w:name w:val="footer"/>
    <w:basedOn w:val="Normal"/>
    <w:link w:val="FooterChar"/>
    <w:uiPriority w:val="99"/>
    <w:unhideWhenUsed/>
    <w:rsid w:val="00EA77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7707"/>
  </w:style>
  <w:style w:type="character" w:styleId="Hyperlink">
    <w:name w:val="Hyperlink"/>
    <w:basedOn w:val="DefaultParagraphFont"/>
    <w:uiPriority w:val="99"/>
    <w:unhideWhenUsed/>
    <w:rsid w:val="00CF0EA9"/>
    <w:rPr>
      <w:color w:val="467886" w:themeColor="hyperlink"/>
      <w:u w:val="single"/>
    </w:rPr>
  </w:style>
  <w:style w:type="character" w:styleId="UnresolvedMention">
    <w:name w:val="Unresolved Mention"/>
    <w:basedOn w:val="DefaultParagraphFont"/>
    <w:uiPriority w:val="99"/>
    <w:semiHidden/>
    <w:unhideWhenUsed/>
    <w:rsid w:val="00CF0EA9"/>
    <w:rPr>
      <w:color w:val="605E5C"/>
      <w:shd w:val="clear" w:color="auto" w:fill="E1DFDD"/>
    </w:rPr>
  </w:style>
  <w:style w:type="character" w:styleId="CommentReference">
    <w:name w:val="annotation reference"/>
    <w:basedOn w:val="DefaultParagraphFont"/>
    <w:uiPriority w:val="99"/>
    <w:semiHidden/>
    <w:unhideWhenUsed/>
    <w:rsid w:val="000D7311"/>
    <w:rPr>
      <w:sz w:val="16"/>
      <w:szCs w:val="16"/>
    </w:rPr>
  </w:style>
  <w:style w:type="paragraph" w:styleId="CommentText">
    <w:name w:val="annotation text"/>
    <w:basedOn w:val="Normal"/>
    <w:link w:val="CommentTextChar"/>
    <w:uiPriority w:val="99"/>
    <w:unhideWhenUsed/>
    <w:rsid w:val="000D7311"/>
    <w:pPr>
      <w:spacing w:line="240" w:lineRule="auto"/>
    </w:pPr>
    <w:rPr>
      <w:sz w:val="20"/>
      <w:szCs w:val="20"/>
    </w:rPr>
  </w:style>
  <w:style w:type="character" w:customStyle="1" w:styleId="CommentTextChar">
    <w:name w:val="Comment Text Char"/>
    <w:basedOn w:val="DefaultParagraphFont"/>
    <w:link w:val="CommentText"/>
    <w:uiPriority w:val="99"/>
    <w:rsid w:val="000D7311"/>
    <w:rPr>
      <w:sz w:val="20"/>
      <w:szCs w:val="20"/>
    </w:rPr>
  </w:style>
  <w:style w:type="paragraph" w:styleId="CommentSubject">
    <w:name w:val="annotation subject"/>
    <w:basedOn w:val="CommentText"/>
    <w:next w:val="CommentText"/>
    <w:link w:val="CommentSubjectChar"/>
    <w:uiPriority w:val="99"/>
    <w:semiHidden/>
    <w:unhideWhenUsed/>
    <w:rsid w:val="000D7311"/>
    <w:rPr>
      <w:b/>
      <w:bCs/>
    </w:rPr>
  </w:style>
  <w:style w:type="character" w:customStyle="1" w:styleId="CommentSubjectChar">
    <w:name w:val="Comment Subject Char"/>
    <w:basedOn w:val="CommentTextChar"/>
    <w:link w:val="CommentSubject"/>
    <w:uiPriority w:val="99"/>
    <w:semiHidden/>
    <w:rsid w:val="000D7311"/>
    <w:rPr>
      <w:b/>
      <w:bCs/>
      <w:sz w:val="20"/>
      <w:szCs w:val="20"/>
    </w:rPr>
  </w:style>
  <w:style w:type="paragraph" w:customStyle="1" w:styleId="s7">
    <w:name w:val="s7"/>
    <w:basedOn w:val="Normal"/>
    <w:rsid w:val="004B3507"/>
    <w:pPr>
      <w:spacing w:before="100" w:beforeAutospacing="1" w:after="100" w:afterAutospacing="1" w:line="240" w:lineRule="auto"/>
    </w:pPr>
    <w:rPr>
      <w:rFonts w:ascii="Aptos" w:hAnsi="Aptos" w:cs="Aptos"/>
      <w:kern w:val="0"/>
      <w:sz w:val="24"/>
      <w:szCs w:val="24"/>
      <w:lang w:eastAsia="en-GB"/>
      <w14:ligatures w14:val="none"/>
    </w:rPr>
  </w:style>
  <w:style w:type="paragraph" w:customStyle="1" w:styleId="s13">
    <w:name w:val="s13"/>
    <w:basedOn w:val="Normal"/>
    <w:rsid w:val="004B3507"/>
    <w:pPr>
      <w:spacing w:before="100" w:beforeAutospacing="1" w:after="100" w:afterAutospacing="1" w:line="240" w:lineRule="auto"/>
    </w:pPr>
    <w:rPr>
      <w:rFonts w:ascii="Aptos" w:hAnsi="Aptos" w:cs="Aptos"/>
      <w:kern w:val="0"/>
      <w:sz w:val="24"/>
      <w:szCs w:val="24"/>
      <w:lang w:eastAsia="en-GB"/>
      <w14:ligatures w14:val="none"/>
    </w:rPr>
  </w:style>
  <w:style w:type="character" w:customStyle="1" w:styleId="s4">
    <w:name w:val="s4"/>
    <w:basedOn w:val="DefaultParagraphFont"/>
    <w:rsid w:val="004B3507"/>
  </w:style>
  <w:style w:type="character" w:customStyle="1" w:styleId="s3">
    <w:name w:val="s3"/>
    <w:basedOn w:val="DefaultParagraphFont"/>
    <w:rsid w:val="004B3507"/>
  </w:style>
  <w:style w:type="character" w:customStyle="1" w:styleId="s2">
    <w:name w:val="s2"/>
    <w:basedOn w:val="DefaultParagraphFont"/>
    <w:rsid w:val="004B3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948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inance@fpyt.org.uk" TargetMode="External"/><Relationship Id="rId18" Type="http://schemas.openxmlformats.org/officeDocument/2006/relationships/hyperlink" Target="https://www.independentage.org/get-advice/housing/housing-options/almshouses"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jayne.johnson@fpyt.org.uk" TargetMode="External"/><Relationship Id="rId17" Type="http://schemas.openxmlformats.org/officeDocument/2006/relationships/hyperlink" Target="https://www.almshouses.org/" TargetMode="External"/><Relationship Id="rId2" Type="http://schemas.openxmlformats.org/officeDocument/2006/relationships/numbering" Target="numbering.xml"/><Relationship Id="rId16" Type="http://schemas.openxmlformats.org/officeDocument/2006/relationships/hyperlink" Target="mailto:info@FPYT.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sa.white@fpyt.org.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FPYT.org.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fpyt.org.uk" TargetMode="External"/><Relationship Id="rId14" Type="http://schemas.openxmlformats.org/officeDocument/2006/relationships/image" Target="media/image2.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CBDB6-B138-48FC-8FBE-E7AA4D187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5059</Words>
  <Characters>27021</Characters>
  <Application>Microsoft Office Word</Application>
  <DocSecurity>0</DocSecurity>
  <Lines>1688</Lines>
  <Paragraphs>746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Street</dc:creator>
  <cp:keywords/>
  <dc:description/>
  <cp:lastModifiedBy>Lisa White</cp:lastModifiedBy>
  <cp:revision>3</cp:revision>
  <dcterms:created xsi:type="dcterms:W3CDTF">2025-05-14T06:44:00Z</dcterms:created>
  <dcterms:modified xsi:type="dcterms:W3CDTF">2026-05-20T07:49:00Z</dcterms:modified>
</cp:coreProperties>
</file>